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ACB0" w14:textId="5023F53F" w:rsidR="006522C4" w:rsidRPr="00926B19" w:rsidRDefault="006522C4" w:rsidP="00F30446">
      <w:pPr>
        <w:spacing w:line="276" w:lineRule="auto"/>
        <w:jc w:val="center"/>
        <w:rPr>
          <w:rFonts w:ascii="Times New Roman" w:hAnsi="Times New Roman" w:cs="Times New Roman"/>
          <w:b/>
          <w:bCs/>
          <w:color w:val="000000" w:themeColor="text1"/>
        </w:rPr>
      </w:pPr>
      <w:r w:rsidRPr="00926B19">
        <w:rPr>
          <w:rFonts w:ascii="Times New Roman" w:hAnsi="Times New Roman" w:cs="Times New Roman"/>
          <w:b/>
          <w:bCs/>
          <w:color w:val="000000" w:themeColor="text1"/>
        </w:rPr>
        <w:t>Jak bezpiecznie korzystać z mediów społecznościowych</w:t>
      </w:r>
      <w:r w:rsidR="00AE3676">
        <w:rPr>
          <w:rFonts w:ascii="Times New Roman" w:hAnsi="Times New Roman" w:cs="Times New Roman"/>
          <w:b/>
          <w:bCs/>
          <w:color w:val="000000" w:themeColor="text1"/>
        </w:rPr>
        <w:t>?</w:t>
      </w:r>
    </w:p>
    <w:p w14:paraId="50A5979F" w14:textId="0244233E" w:rsidR="006522C4" w:rsidRPr="00926B19" w:rsidRDefault="006522C4" w:rsidP="00F30446">
      <w:pPr>
        <w:spacing w:line="276" w:lineRule="auto"/>
        <w:jc w:val="center"/>
        <w:rPr>
          <w:rFonts w:ascii="Times New Roman" w:hAnsi="Times New Roman" w:cs="Times New Roman"/>
          <w:b/>
          <w:bCs/>
          <w:color w:val="000000" w:themeColor="text1"/>
        </w:rPr>
      </w:pPr>
      <w:r w:rsidRPr="00926B19">
        <w:rPr>
          <w:rFonts w:ascii="Times New Roman" w:hAnsi="Times New Roman" w:cs="Times New Roman"/>
          <w:b/>
          <w:bCs/>
          <w:color w:val="000000" w:themeColor="text1"/>
        </w:rPr>
        <w:t xml:space="preserve"> Odpowiedzialność prawna rodziców i dzieci.</w:t>
      </w:r>
    </w:p>
    <w:p w14:paraId="5B41029B" w14:textId="05FD9D5D" w:rsidR="00AE3676" w:rsidRDefault="00830974" w:rsidP="00AE3676">
      <w:pPr>
        <w:spacing w:after="0" w:line="360" w:lineRule="auto"/>
        <w:ind w:firstLine="708"/>
        <w:jc w:val="both"/>
        <w:rPr>
          <w:rFonts w:ascii="Times New Roman" w:hAnsi="Times New Roman" w:cs="Times New Roman"/>
          <w:color w:val="000000" w:themeColor="text1"/>
          <w:shd w:val="clear" w:color="auto" w:fill="FFFFFF"/>
        </w:rPr>
      </w:pPr>
      <w:r w:rsidRPr="00926B19">
        <w:rPr>
          <w:rFonts w:ascii="Times New Roman" w:hAnsi="Times New Roman" w:cs="Times New Roman"/>
          <w:color w:val="000000" w:themeColor="text1"/>
          <w:shd w:val="clear" w:color="auto" w:fill="FFFFFF"/>
        </w:rPr>
        <w:t xml:space="preserve">Cyberprzemoc pojawiła się na przełomie XX i XXI wieku. Jest to zjawisko coraz bardziej powszechne w społeczeństwie. Polega ono na wykorzystywaniu technologii, a zwłaszcza </w:t>
      </w:r>
      <w:r w:rsidR="00AE3676" w:rsidRPr="00926B19">
        <w:rPr>
          <w:rFonts w:ascii="Times New Roman" w:hAnsi="Times New Roman" w:cs="Times New Roman"/>
          <w:color w:val="000000" w:themeColor="text1"/>
          <w:shd w:val="clear" w:color="auto" w:fill="FFFFFF"/>
        </w:rPr>
        <w:t>Internetu</w:t>
      </w:r>
      <w:r w:rsidRPr="00926B19">
        <w:rPr>
          <w:rFonts w:ascii="Times New Roman" w:hAnsi="Times New Roman" w:cs="Times New Roman"/>
          <w:color w:val="000000" w:themeColor="text1"/>
          <w:shd w:val="clear" w:color="auto" w:fill="FFFFFF"/>
        </w:rPr>
        <w:t xml:space="preserve">, do celowego szkodzenia innym osobom. Ta forma przemocy nie tylko narusza prywatność i godność ofiary, ale także może przynieść poważne konsekwencje dla jej zdrowia psychicznego i emocjonalnego. </w:t>
      </w:r>
      <w:r w:rsidRPr="00926B19">
        <w:rPr>
          <w:rStyle w:val="Pogrubienie"/>
          <w:rFonts w:ascii="Times New Roman" w:hAnsi="Times New Roman" w:cs="Times New Roman"/>
          <w:b w:val="0"/>
          <w:bCs w:val="0"/>
          <w:color w:val="000000" w:themeColor="text1"/>
          <w:shd w:val="clear" w:color="auto" w:fill="FFFFFF"/>
        </w:rPr>
        <w:t xml:space="preserve">Do kategorii takich zjawisk zaliczamy: wyzywanie, straszenie, prześladowanie, oczernianie, poniżanie kogoś w Internecie lub przy użyciu urządzeń mobilnych. </w:t>
      </w:r>
      <w:r w:rsidRPr="00926B19">
        <w:rPr>
          <w:rFonts w:ascii="Times New Roman" w:hAnsi="Times New Roman" w:cs="Times New Roman"/>
          <w:color w:val="000000" w:themeColor="text1"/>
          <w:shd w:val="clear" w:color="auto" w:fill="FFFFFF"/>
        </w:rPr>
        <w:t> </w:t>
      </w:r>
    </w:p>
    <w:p w14:paraId="09AA217E" w14:textId="0FE18F3E" w:rsidR="000451D4" w:rsidRPr="00926B19" w:rsidRDefault="00830974" w:rsidP="00AE3676">
      <w:pPr>
        <w:spacing w:after="0" w:line="360" w:lineRule="auto"/>
        <w:ind w:firstLine="708"/>
        <w:jc w:val="both"/>
        <w:rPr>
          <w:rFonts w:ascii="Times New Roman" w:hAnsi="Times New Roman" w:cs="Times New Roman"/>
          <w:color w:val="000000" w:themeColor="text1"/>
          <w:shd w:val="clear" w:color="auto" w:fill="FFFFFF"/>
        </w:rPr>
      </w:pPr>
      <w:r w:rsidRPr="00926B19">
        <w:rPr>
          <w:rFonts w:ascii="Times New Roman" w:hAnsi="Times New Roman" w:cs="Times New Roman"/>
          <w:color w:val="000000" w:themeColor="text1"/>
          <w:shd w:val="clear" w:color="auto" w:fill="FFFFFF"/>
        </w:rPr>
        <w:t>Cechą charakterystyczną cyberprzemocy jest wyższ</w:t>
      </w:r>
      <w:r w:rsidR="00843A49">
        <w:rPr>
          <w:rFonts w:ascii="Times New Roman" w:hAnsi="Times New Roman" w:cs="Times New Roman"/>
          <w:color w:val="000000" w:themeColor="text1"/>
          <w:shd w:val="clear" w:color="auto" w:fill="FFFFFF"/>
        </w:rPr>
        <w:t>a</w:t>
      </w:r>
      <w:r w:rsidRPr="00926B19">
        <w:rPr>
          <w:rFonts w:ascii="Times New Roman" w:hAnsi="Times New Roman" w:cs="Times New Roman"/>
          <w:color w:val="000000" w:themeColor="text1"/>
          <w:shd w:val="clear" w:color="auto" w:fill="FFFFFF"/>
        </w:rPr>
        <w:t xml:space="preserve"> niż w tradycyjnej formie przemocy anonimowość. Pozwala ona sprawcom na odczuwanie złudnego wrażenia bezkarności.</w:t>
      </w:r>
      <w:r w:rsidR="000451D4" w:rsidRPr="00926B19">
        <w:rPr>
          <w:rFonts w:ascii="Times New Roman" w:hAnsi="Times New Roman" w:cs="Times New Roman"/>
          <w:color w:val="000000" w:themeColor="text1"/>
          <w:shd w:val="clear" w:color="auto" w:fill="FFFFFF"/>
        </w:rPr>
        <w:t xml:space="preserve"> </w:t>
      </w:r>
    </w:p>
    <w:p w14:paraId="633A3582" w14:textId="77777777" w:rsidR="00AE3676" w:rsidRDefault="000451D4" w:rsidP="00AE3676">
      <w:pPr>
        <w:spacing w:after="0" w:line="360" w:lineRule="auto"/>
        <w:ind w:firstLine="360"/>
        <w:jc w:val="both"/>
        <w:rPr>
          <w:rFonts w:ascii="Times New Roman" w:hAnsi="Times New Roman" w:cs="Times New Roman"/>
          <w:color w:val="000000" w:themeColor="text1"/>
          <w:shd w:val="clear" w:color="auto" w:fill="FFFFFF"/>
        </w:rPr>
      </w:pPr>
      <w:r w:rsidRPr="00926B19">
        <w:rPr>
          <w:rFonts w:ascii="Times New Roman" w:hAnsi="Times New Roman" w:cs="Times New Roman"/>
          <w:color w:val="000000" w:themeColor="text1"/>
          <w:shd w:val="clear" w:color="auto" w:fill="FFFFFF"/>
        </w:rPr>
        <w:t xml:space="preserve">W dzisiejszych czasach cyberprzemoc jest coraz większym problemem społecznym, który ma negatywny wpływ na życie wielu osób. </w:t>
      </w:r>
    </w:p>
    <w:p w14:paraId="2F1E5D67" w14:textId="77777777" w:rsidR="00AE3676" w:rsidRDefault="00AE3676" w:rsidP="00AE3676">
      <w:pPr>
        <w:spacing w:after="0" w:line="360" w:lineRule="auto"/>
        <w:ind w:firstLine="360"/>
        <w:jc w:val="both"/>
        <w:rPr>
          <w:rFonts w:ascii="Times New Roman" w:hAnsi="Times New Roman" w:cs="Times New Roman"/>
          <w:color w:val="000000" w:themeColor="text1"/>
          <w:shd w:val="clear" w:color="auto" w:fill="FFFFFF"/>
        </w:rPr>
      </w:pPr>
    </w:p>
    <w:p w14:paraId="0A72A5F8" w14:textId="4B23952B" w:rsidR="000451D4" w:rsidRPr="00926B19" w:rsidRDefault="000451D4" w:rsidP="00AE3676">
      <w:pPr>
        <w:spacing w:after="0" w:line="360" w:lineRule="auto"/>
        <w:ind w:firstLine="360"/>
        <w:jc w:val="both"/>
        <w:rPr>
          <w:rFonts w:ascii="Times New Roman" w:hAnsi="Times New Roman" w:cs="Times New Roman"/>
          <w:color w:val="000000" w:themeColor="text1"/>
          <w:shd w:val="clear" w:color="auto" w:fill="FFFFFF"/>
        </w:rPr>
      </w:pPr>
      <w:r w:rsidRPr="00926B19">
        <w:rPr>
          <w:rFonts w:ascii="Times New Roman" w:hAnsi="Times New Roman" w:cs="Times New Roman"/>
          <w:color w:val="000000" w:themeColor="text1"/>
          <w:shd w:val="clear" w:color="auto" w:fill="FFFFFF"/>
        </w:rPr>
        <w:t>W związku z powszechnością tego zjawiska poszczególne jej formy uzyskały swoje nazwy:</w:t>
      </w:r>
    </w:p>
    <w:p w14:paraId="00F02901" w14:textId="47B52CC4" w:rsidR="000451D4" w:rsidRPr="00926B19" w:rsidRDefault="000451D4" w:rsidP="00AE3676">
      <w:pPr>
        <w:pStyle w:val="Akapitzlist"/>
        <w:numPr>
          <w:ilvl w:val="0"/>
          <w:numId w:val="4"/>
        </w:numPr>
        <w:spacing w:after="0" w:line="360" w:lineRule="auto"/>
        <w:jc w:val="both"/>
        <w:rPr>
          <w:rFonts w:ascii="Times New Roman" w:hAnsi="Times New Roman" w:cs="Times New Roman"/>
          <w:color w:val="000000" w:themeColor="text1"/>
          <w:shd w:val="clear" w:color="auto" w:fill="FFFFFF"/>
        </w:rPr>
      </w:pPr>
      <w:proofErr w:type="spellStart"/>
      <w:r w:rsidRPr="00926B19">
        <w:rPr>
          <w:rFonts w:ascii="Times New Roman" w:hAnsi="Times New Roman" w:cs="Times New Roman"/>
          <w:color w:val="000000" w:themeColor="text1"/>
          <w:shd w:val="clear" w:color="auto" w:fill="FFFFFF"/>
        </w:rPr>
        <w:t>Cyberstalking</w:t>
      </w:r>
      <w:proofErr w:type="spellEnd"/>
      <w:r w:rsidRPr="00926B19">
        <w:rPr>
          <w:rFonts w:ascii="Times New Roman" w:hAnsi="Times New Roman" w:cs="Times New Roman"/>
          <w:color w:val="000000" w:themeColor="text1"/>
          <w:shd w:val="clear" w:color="auto" w:fill="FFFFFF"/>
        </w:rPr>
        <w:t>- złośliwe i natrętne dręczenie przy użyciu technologii informacyjnej.</w:t>
      </w:r>
    </w:p>
    <w:p w14:paraId="0B7D10F1" w14:textId="77777777" w:rsidR="00766522" w:rsidRPr="00926B19" w:rsidRDefault="000451D4" w:rsidP="00AE3676">
      <w:pPr>
        <w:pStyle w:val="Akapitzlist"/>
        <w:numPr>
          <w:ilvl w:val="0"/>
          <w:numId w:val="4"/>
        </w:numPr>
        <w:spacing w:after="0" w:line="360" w:lineRule="auto"/>
        <w:jc w:val="both"/>
        <w:rPr>
          <w:rFonts w:ascii="Times New Roman" w:hAnsi="Times New Roman" w:cs="Times New Roman"/>
          <w:color w:val="000000" w:themeColor="text1"/>
          <w:shd w:val="clear" w:color="auto" w:fill="FFFFFF"/>
        </w:rPr>
      </w:pPr>
      <w:proofErr w:type="spellStart"/>
      <w:r w:rsidRPr="00926B19">
        <w:rPr>
          <w:rFonts w:ascii="Times New Roman" w:hAnsi="Times New Roman" w:cs="Times New Roman"/>
          <w:color w:val="000000" w:themeColor="text1"/>
          <w:shd w:val="clear" w:color="auto" w:fill="FFFFFF"/>
        </w:rPr>
        <w:t>Trollowanie</w:t>
      </w:r>
      <w:proofErr w:type="spellEnd"/>
      <w:r w:rsidRPr="00926B19">
        <w:rPr>
          <w:rFonts w:ascii="Times New Roman" w:hAnsi="Times New Roman" w:cs="Times New Roman"/>
          <w:color w:val="000000" w:themeColor="text1"/>
          <w:shd w:val="clear" w:color="auto" w:fill="FFFFFF"/>
        </w:rPr>
        <w:t xml:space="preserve">- zjawisko obecne na grupach dyskusyjnych, forach, czatach mające na celu rozbicie prowadzonej dyskusji poprzez nieprzyjazne zachowania. </w:t>
      </w:r>
    </w:p>
    <w:p w14:paraId="594E10FA" w14:textId="6D8AB7F2" w:rsidR="00766522" w:rsidRPr="00926B19" w:rsidRDefault="000451D4" w:rsidP="00AE3676">
      <w:pPr>
        <w:pStyle w:val="Akapitzlist"/>
        <w:numPr>
          <w:ilvl w:val="0"/>
          <w:numId w:val="4"/>
        </w:numPr>
        <w:spacing w:after="0" w:line="360" w:lineRule="auto"/>
        <w:jc w:val="both"/>
        <w:rPr>
          <w:rFonts w:ascii="Times New Roman" w:hAnsi="Times New Roman" w:cs="Times New Roman"/>
          <w:color w:val="000000" w:themeColor="text1"/>
          <w:shd w:val="clear" w:color="auto" w:fill="FFFFFF"/>
        </w:rPr>
      </w:pPr>
      <w:r w:rsidRPr="00926B19">
        <w:rPr>
          <w:rFonts w:ascii="Times New Roman" w:hAnsi="Times New Roman" w:cs="Times New Roman"/>
          <w:color w:val="000000" w:themeColor="text1"/>
          <w:shd w:val="clear" w:color="auto" w:fill="FFFFFF"/>
        </w:rPr>
        <w:t xml:space="preserve">Troll </w:t>
      </w:r>
      <w:proofErr w:type="spellStart"/>
      <w:r w:rsidRPr="00926B19">
        <w:rPr>
          <w:rFonts w:ascii="Times New Roman" w:hAnsi="Times New Roman" w:cs="Times New Roman"/>
          <w:color w:val="000000" w:themeColor="text1"/>
          <w:shd w:val="clear" w:color="auto" w:fill="FFFFFF"/>
        </w:rPr>
        <w:t>partnering</w:t>
      </w:r>
      <w:proofErr w:type="spellEnd"/>
      <w:r w:rsidRPr="00926B19">
        <w:rPr>
          <w:rFonts w:ascii="Times New Roman" w:hAnsi="Times New Roman" w:cs="Times New Roman"/>
          <w:color w:val="000000" w:themeColor="text1"/>
          <w:shd w:val="clear" w:color="auto" w:fill="FFFFFF"/>
        </w:rPr>
        <w:t>- wykorzystanie wizerunku dziecka w kompromitującym i prześmiewczym kontekście poprzez rodziców</w:t>
      </w:r>
      <w:r w:rsidR="00AE3676">
        <w:rPr>
          <w:rFonts w:ascii="Times New Roman" w:hAnsi="Times New Roman" w:cs="Times New Roman"/>
          <w:color w:val="000000" w:themeColor="text1"/>
          <w:shd w:val="clear" w:color="auto" w:fill="FFFFFF"/>
        </w:rPr>
        <w:t>.</w:t>
      </w:r>
    </w:p>
    <w:p w14:paraId="1510444E" w14:textId="77777777" w:rsidR="00766522" w:rsidRPr="00926B19" w:rsidRDefault="000451D4" w:rsidP="00AE3676">
      <w:pPr>
        <w:pStyle w:val="Akapitzlist"/>
        <w:numPr>
          <w:ilvl w:val="0"/>
          <w:numId w:val="4"/>
        </w:numPr>
        <w:spacing w:after="0" w:line="360" w:lineRule="auto"/>
        <w:jc w:val="both"/>
        <w:rPr>
          <w:rFonts w:ascii="Times New Roman" w:hAnsi="Times New Roman" w:cs="Times New Roman"/>
          <w:color w:val="000000" w:themeColor="text1"/>
          <w:shd w:val="clear" w:color="auto" w:fill="FFFFFF"/>
        </w:rPr>
      </w:pPr>
      <w:r w:rsidRPr="00926B19">
        <w:rPr>
          <w:rFonts w:ascii="Times New Roman" w:hAnsi="Times New Roman" w:cs="Times New Roman"/>
          <w:color w:val="000000" w:themeColor="text1"/>
          <w:shd w:val="clear" w:color="auto" w:fill="FFFFFF"/>
        </w:rPr>
        <w:t>Flaming- celowe zaognianie wymiany zdań na serwisach dyskusyjnych.</w:t>
      </w:r>
    </w:p>
    <w:p w14:paraId="7FED7769" w14:textId="324CD79D" w:rsidR="00766522" w:rsidRPr="00926B19" w:rsidRDefault="000451D4" w:rsidP="00AE3676">
      <w:pPr>
        <w:pStyle w:val="Akapitzlist"/>
        <w:numPr>
          <w:ilvl w:val="0"/>
          <w:numId w:val="4"/>
        </w:numPr>
        <w:spacing w:after="0" w:line="360" w:lineRule="auto"/>
        <w:jc w:val="both"/>
        <w:rPr>
          <w:rFonts w:ascii="Times New Roman" w:hAnsi="Times New Roman" w:cs="Times New Roman"/>
          <w:color w:val="000000" w:themeColor="text1"/>
          <w:shd w:val="clear" w:color="auto" w:fill="FFFFFF"/>
        </w:rPr>
      </w:pPr>
      <w:r w:rsidRPr="00926B19">
        <w:rPr>
          <w:rFonts w:ascii="Times New Roman" w:hAnsi="Times New Roman" w:cs="Times New Roman"/>
          <w:color w:val="000000" w:themeColor="text1"/>
          <w:shd w:val="clear" w:color="auto" w:fill="FFFFFF"/>
        </w:rPr>
        <w:t xml:space="preserve">Child grooming- </w:t>
      </w:r>
      <w:r w:rsidR="00AE3676">
        <w:rPr>
          <w:rFonts w:ascii="Times New Roman" w:hAnsi="Times New Roman" w:cs="Times New Roman"/>
          <w:color w:val="000000" w:themeColor="text1"/>
          <w:shd w:val="clear" w:color="auto" w:fill="FFFFFF"/>
        </w:rPr>
        <w:t>u</w:t>
      </w:r>
      <w:r w:rsidRPr="00926B19">
        <w:rPr>
          <w:rFonts w:ascii="Times New Roman" w:hAnsi="Times New Roman" w:cs="Times New Roman"/>
          <w:color w:val="000000" w:themeColor="text1"/>
          <w:shd w:val="clear" w:color="auto" w:fill="FFFFFF"/>
        </w:rPr>
        <w:t xml:space="preserve">wodzenie dzieci (poniżej 15 roku życia w rozumieniu przepisów Kodeksu Karnego). Tworzenie relacji między osobą dorosłą a dzieckiem w celu jej uwiedzenia i wykorzystania. </w:t>
      </w:r>
      <w:r w:rsidR="000B5EF0" w:rsidRPr="00926B19">
        <w:rPr>
          <w:rFonts w:ascii="Times New Roman" w:hAnsi="Times New Roman" w:cs="Times New Roman"/>
          <w:color w:val="000000" w:themeColor="text1"/>
          <w:shd w:val="clear" w:color="auto" w:fill="FFFFFF"/>
        </w:rPr>
        <w:t xml:space="preserve">Sprawca celowo podejmuje działania nastawione na nawiązanie więzi emocjonalnej z osobą małoletnią aby zdobyć jej zaufanie. </w:t>
      </w:r>
    </w:p>
    <w:p w14:paraId="1E84D845" w14:textId="40C8CB93" w:rsidR="00766522" w:rsidRPr="00926B19" w:rsidRDefault="000B5EF0" w:rsidP="00AE3676">
      <w:pPr>
        <w:pStyle w:val="Akapitzlist"/>
        <w:numPr>
          <w:ilvl w:val="0"/>
          <w:numId w:val="4"/>
        </w:numPr>
        <w:spacing w:after="0" w:line="360" w:lineRule="auto"/>
        <w:jc w:val="both"/>
        <w:rPr>
          <w:rFonts w:ascii="Times New Roman" w:hAnsi="Times New Roman" w:cs="Times New Roman"/>
          <w:color w:val="000000" w:themeColor="text1"/>
          <w:shd w:val="clear" w:color="auto" w:fill="FFFFFF"/>
        </w:rPr>
      </w:pPr>
      <w:r w:rsidRPr="00926B19">
        <w:rPr>
          <w:rFonts w:ascii="Times New Roman" w:hAnsi="Times New Roman" w:cs="Times New Roman"/>
          <w:color w:val="000000" w:themeColor="text1"/>
          <w:shd w:val="clear" w:color="auto" w:fill="FFFFFF"/>
        </w:rPr>
        <w:t xml:space="preserve">Szkodliwe i nielegalne treści- </w:t>
      </w:r>
      <w:r w:rsidR="00AE3676">
        <w:rPr>
          <w:rFonts w:ascii="Times New Roman" w:hAnsi="Times New Roman" w:cs="Times New Roman"/>
          <w:color w:val="000000" w:themeColor="text1"/>
          <w:shd w:val="clear" w:color="auto" w:fill="FFFFFF"/>
        </w:rPr>
        <w:t>z</w:t>
      </w:r>
      <w:r w:rsidRPr="00926B19">
        <w:rPr>
          <w:rFonts w:ascii="Times New Roman" w:hAnsi="Times New Roman" w:cs="Times New Roman"/>
          <w:color w:val="000000" w:themeColor="text1"/>
          <w:shd w:val="clear" w:color="auto" w:fill="FFFFFF"/>
        </w:rPr>
        <w:t>amieszczanie materiałów przedstawiających przemoc, obrażenia fizyczne, ofiary wypadków, okrucieństwo wobec zwierząt i ludzi, materiałów nawołujących do samookaleczeń, samobójstw, zażywania szkodliwych substancji, zachęcanie do nietolerancji, wrogości. Zamieszczanie treści o charakterze pornograficznym.</w:t>
      </w:r>
    </w:p>
    <w:p w14:paraId="13A9952B" w14:textId="71A90EB7" w:rsidR="00766522" w:rsidRPr="00926B19" w:rsidRDefault="000B5EF0" w:rsidP="00AE3676">
      <w:pPr>
        <w:pStyle w:val="Akapitzlist"/>
        <w:numPr>
          <w:ilvl w:val="0"/>
          <w:numId w:val="4"/>
        </w:numPr>
        <w:spacing w:after="0" w:line="360" w:lineRule="auto"/>
        <w:jc w:val="both"/>
        <w:rPr>
          <w:rFonts w:ascii="Times New Roman" w:hAnsi="Times New Roman" w:cs="Times New Roman"/>
          <w:color w:val="000000" w:themeColor="text1"/>
          <w:shd w:val="clear" w:color="auto" w:fill="FFFFFF"/>
        </w:rPr>
      </w:pPr>
      <w:r w:rsidRPr="00926B19">
        <w:rPr>
          <w:rFonts w:ascii="Times New Roman" w:hAnsi="Times New Roman" w:cs="Times New Roman"/>
          <w:color w:val="000000" w:themeColor="text1"/>
          <w:shd w:val="clear" w:color="auto" w:fill="FFFFFF"/>
        </w:rPr>
        <w:t xml:space="preserve">Nadużywanie </w:t>
      </w:r>
      <w:r w:rsidR="00AE3676" w:rsidRPr="00926B19">
        <w:rPr>
          <w:rFonts w:ascii="Times New Roman" w:hAnsi="Times New Roman" w:cs="Times New Roman"/>
          <w:color w:val="000000" w:themeColor="text1"/>
          <w:shd w:val="clear" w:color="auto" w:fill="FFFFFF"/>
        </w:rPr>
        <w:t>Internetu</w:t>
      </w:r>
      <w:r w:rsidRPr="00926B19">
        <w:rPr>
          <w:rFonts w:ascii="Times New Roman" w:hAnsi="Times New Roman" w:cs="Times New Roman"/>
          <w:color w:val="000000" w:themeColor="text1"/>
          <w:shd w:val="clear" w:color="auto" w:fill="FFFFFF"/>
        </w:rPr>
        <w:t xml:space="preserve">- nadmierne używanie </w:t>
      </w:r>
      <w:r w:rsidR="00AE3676" w:rsidRPr="00926B19">
        <w:rPr>
          <w:rFonts w:ascii="Times New Roman" w:hAnsi="Times New Roman" w:cs="Times New Roman"/>
          <w:color w:val="000000" w:themeColor="text1"/>
          <w:shd w:val="clear" w:color="auto" w:fill="FFFFFF"/>
        </w:rPr>
        <w:t>Internetu</w:t>
      </w:r>
      <w:r w:rsidRPr="00926B19">
        <w:rPr>
          <w:rFonts w:ascii="Times New Roman" w:hAnsi="Times New Roman" w:cs="Times New Roman"/>
          <w:color w:val="000000" w:themeColor="text1"/>
          <w:shd w:val="clear" w:color="auto" w:fill="FFFFFF"/>
        </w:rPr>
        <w:t xml:space="preserve">, utrata kontroli nad planowanym czasem bycia online, związana często z zdobywaniem innych aspektów życia. </w:t>
      </w:r>
    </w:p>
    <w:p w14:paraId="61D95466" w14:textId="07C10A02" w:rsidR="000B5EF0" w:rsidRPr="00926B19" w:rsidRDefault="000B5EF0" w:rsidP="00AE3676">
      <w:pPr>
        <w:pStyle w:val="Akapitzlist"/>
        <w:numPr>
          <w:ilvl w:val="0"/>
          <w:numId w:val="4"/>
        </w:numPr>
        <w:spacing w:after="0" w:line="360" w:lineRule="auto"/>
        <w:jc w:val="both"/>
        <w:rPr>
          <w:rFonts w:ascii="Times New Roman" w:hAnsi="Times New Roman" w:cs="Times New Roman"/>
          <w:color w:val="000000" w:themeColor="text1"/>
          <w:shd w:val="clear" w:color="auto" w:fill="FFFFFF"/>
        </w:rPr>
      </w:pPr>
      <w:r w:rsidRPr="00926B19">
        <w:rPr>
          <w:rFonts w:ascii="Times New Roman" w:hAnsi="Times New Roman" w:cs="Times New Roman"/>
          <w:color w:val="000000" w:themeColor="text1"/>
          <w:shd w:val="clear" w:color="auto" w:fill="FFFFFF"/>
        </w:rPr>
        <w:t>Uzależnienie od gier komputerowych</w:t>
      </w:r>
    </w:p>
    <w:p w14:paraId="3C4480AD" w14:textId="62ADC29E" w:rsidR="000451D4" w:rsidRPr="00926B19" w:rsidRDefault="000B5EF0" w:rsidP="00AE3676">
      <w:pPr>
        <w:pStyle w:val="Akapitzlist"/>
        <w:numPr>
          <w:ilvl w:val="0"/>
          <w:numId w:val="3"/>
        </w:numPr>
        <w:shd w:val="clear" w:color="auto" w:fill="FFFFFF"/>
        <w:spacing w:after="0" w:line="360" w:lineRule="auto"/>
        <w:jc w:val="both"/>
        <w:textAlignment w:val="baseline"/>
        <w:rPr>
          <w:rFonts w:ascii="Times New Roman" w:eastAsia="Times New Roman" w:hAnsi="Times New Roman" w:cs="Times New Roman"/>
          <w:color w:val="000000" w:themeColor="text1"/>
          <w:kern w:val="0"/>
          <w:lang w:eastAsia="pl-PL"/>
          <w14:ligatures w14:val="none"/>
        </w:rPr>
      </w:pPr>
      <w:r w:rsidRPr="00926B19">
        <w:rPr>
          <w:rFonts w:ascii="Times New Roman" w:hAnsi="Times New Roman" w:cs="Times New Roman"/>
          <w:color w:val="000000" w:themeColor="text1"/>
          <w:shd w:val="clear" w:color="auto" w:fill="FFFFFF"/>
        </w:rPr>
        <w:t xml:space="preserve">Internetowe wyzwania- </w:t>
      </w:r>
      <w:r w:rsidR="00AE3676">
        <w:rPr>
          <w:rFonts w:ascii="Times New Roman" w:hAnsi="Times New Roman" w:cs="Times New Roman"/>
          <w:color w:val="000000" w:themeColor="text1"/>
          <w:shd w:val="clear" w:color="auto" w:fill="FFFFFF"/>
        </w:rPr>
        <w:t>zamieszczanie w</w:t>
      </w:r>
      <w:r w:rsidRPr="00926B19">
        <w:rPr>
          <w:rFonts w:ascii="Times New Roman" w:hAnsi="Times New Roman" w:cs="Times New Roman"/>
          <w:color w:val="000000" w:themeColor="text1"/>
          <w:shd w:val="clear" w:color="auto" w:fill="FFFFFF"/>
        </w:rPr>
        <w:t xml:space="preserve"> </w:t>
      </w:r>
      <w:r w:rsidR="00AE3676" w:rsidRPr="00926B19">
        <w:rPr>
          <w:rFonts w:ascii="Times New Roman" w:hAnsi="Times New Roman" w:cs="Times New Roman"/>
          <w:color w:val="000000" w:themeColor="text1"/>
          <w:shd w:val="clear" w:color="auto" w:fill="FFFFFF"/>
        </w:rPr>
        <w:t>Interne</w:t>
      </w:r>
      <w:r w:rsidR="00AE3676">
        <w:rPr>
          <w:rFonts w:ascii="Times New Roman" w:hAnsi="Times New Roman" w:cs="Times New Roman"/>
          <w:color w:val="000000" w:themeColor="text1"/>
          <w:shd w:val="clear" w:color="auto" w:fill="FFFFFF"/>
        </w:rPr>
        <w:t>cie</w:t>
      </w:r>
      <w:r w:rsidRPr="00926B19">
        <w:rPr>
          <w:rFonts w:ascii="Times New Roman" w:hAnsi="Times New Roman" w:cs="Times New Roman"/>
          <w:color w:val="000000" w:themeColor="text1"/>
          <w:shd w:val="clear" w:color="auto" w:fill="FFFFFF"/>
        </w:rPr>
        <w:t xml:space="preserve"> </w:t>
      </w:r>
      <w:r w:rsidR="00766522" w:rsidRPr="00926B19">
        <w:rPr>
          <w:rFonts w:ascii="Times New Roman" w:hAnsi="Times New Roman" w:cs="Times New Roman"/>
          <w:color w:val="000000" w:themeColor="text1"/>
          <w:shd w:val="clear" w:color="auto" w:fill="FFFFFF"/>
        </w:rPr>
        <w:t xml:space="preserve">i pokazanie jak najszerszemu gronu odbiorców filmów </w:t>
      </w:r>
      <w:r w:rsidRPr="00926B19">
        <w:rPr>
          <w:rFonts w:ascii="Times New Roman" w:hAnsi="Times New Roman" w:cs="Times New Roman"/>
          <w:color w:val="000000" w:themeColor="text1"/>
          <w:shd w:val="clear" w:color="auto" w:fill="FFFFFF"/>
        </w:rPr>
        <w:t>przedstawiających osoby, które próbują wykonywać różne</w:t>
      </w:r>
      <w:r w:rsidR="00766522" w:rsidRPr="00926B19">
        <w:rPr>
          <w:rFonts w:ascii="Times New Roman" w:hAnsi="Times New Roman" w:cs="Times New Roman"/>
          <w:color w:val="000000" w:themeColor="text1"/>
          <w:shd w:val="clear" w:color="auto" w:fill="FFFFFF"/>
        </w:rPr>
        <w:t xml:space="preserve"> często niemądre i groźne</w:t>
      </w:r>
      <w:r w:rsidRPr="00926B19">
        <w:rPr>
          <w:rFonts w:ascii="Times New Roman" w:hAnsi="Times New Roman" w:cs="Times New Roman"/>
          <w:color w:val="000000" w:themeColor="text1"/>
          <w:shd w:val="clear" w:color="auto" w:fill="FFFFFF"/>
        </w:rPr>
        <w:t xml:space="preserve"> zadania. </w:t>
      </w:r>
      <w:r w:rsidR="00766522" w:rsidRPr="00926B19">
        <w:rPr>
          <w:rFonts w:ascii="Times New Roman" w:hAnsi="Times New Roman" w:cs="Times New Roman"/>
          <w:color w:val="000000" w:themeColor="text1"/>
          <w:shd w:val="clear" w:color="auto" w:fill="FFFFFF"/>
        </w:rPr>
        <w:t xml:space="preserve">Tego rodzaju zabawy angażują dużą grupę nastolatków. To takich zadań należą między innymi: oblewanie się lodowatą wodą, selfie na najwyższej konstrukcji w mieście, wypicie w jak najkrótszym czasie największej ilości alkoholu, zawody w połykaniu największej </w:t>
      </w:r>
      <w:r w:rsidR="00766522" w:rsidRPr="00926B19">
        <w:rPr>
          <w:rFonts w:ascii="Times New Roman" w:hAnsi="Times New Roman" w:cs="Times New Roman"/>
          <w:color w:val="000000" w:themeColor="text1"/>
          <w:shd w:val="clear" w:color="auto" w:fill="FFFFFF"/>
        </w:rPr>
        <w:lastRenderedPageBreak/>
        <w:t xml:space="preserve">ilości lekarstw, oblewanie się łatwopalną substancją i podpalaniu i natychmiastowym gaszeniu, posypywanie skóry solą, przykładanie do niej kostki lodu i wytrzymanie z bólem jak najdłużej, zabawa w duszenie. </w:t>
      </w:r>
    </w:p>
    <w:p w14:paraId="17B552BB" w14:textId="57FDB268" w:rsidR="00766522" w:rsidRPr="00926B19" w:rsidRDefault="00766522" w:rsidP="00AE3676">
      <w:pPr>
        <w:pStyle w:val="Akapitzlist"/>
        <w:numPr>
          <w:ilvl w:val="0"/>
          <w:numId w:val="3"/>
        </w:numPr>
        <w:shd w:val="clear" w:color="auto" w:fill="FFFFFF"/>
        <w:spacing w:after="0" w:line="360" w:lineRule="auto"/>
        <w:jc w:val="both"/>
        <w:textAlignment w:val="baseline"/>
        <w:rPr>
          <w:rFonts w:ascii="Times New Roman" w:eastAsia="Times New Roman" w:hAnsi="Times New Roman" w:cs="Times New Roman"/>
          <w:color w:val="000000" w:themeColor="text1"/>
          <w:kern w:val="0"/>
          <w:lang w:eastAsia="pl-PL"/>
          <w14:ligatures w14:val="none"/>
        </w:rPr>
      </w:pPr>
      <w:r w:rsidRPr="00926B19">
        <w:rPr>
          <w:rFonts w:ascii="Times New Roman" w:hAnsi="Times New Roman" w:cs="Times New Roman"/>
          <w:color w:val="000000" w:themeColor="text1"/>
          <w:shd w:val="clear" w:color="auto" w:fill="FFFFFF"/>
        </w:rPr>
        <w:t>Materiały przedstawiające wykorzystanie seksualne dzieci, pornografia dziecięca.</w:t>
      </w:r>
    </w:p>
    <w:p w14:paraId="013F9D5A" w14:textId="3F28F572" w:rsidR="00766522" w:rsidRPr="00926B19" w:rsidRDefault="00766522" w:rsidP="00AE3676">
      <w:pPr>
        <w:pStyle w:val="Akapitzlist"/>
        <w:numPr>
          <w:ilvl w:val="0"/>
          <w:numId w:val="3"/>
        </w:numPr>
        <w:shd w:val="clear" w:color="auto" w:fill="FFFFFF"/>
        <w:spacing w:after="0" w:line="360" w:lineRule="auto"/>
        <w:jc w:val="both"/>
        <w:textAlignment w:val="baseline"/>
        <w:rPr>
          <w:rFonts w:ascii="Times New Roman" w:eastAsia="Times New Roman" w:hAnsi="Times New Roman" w:cs="Times New Roman"/>
          <w:color w:val="000000" w:themeColor="text1"/>
          <w:kern w:val="0"/>
          <w:lang w:eastAsia="pl-PL"/>
          <w14:ligatures w14:val="none"/>
        </w:rPr>
      </w:pPr>
      <w:r w:rsidRPr="00926B19">
        <w:rPr>
          <w:rFonts w:ascii="Times New Roman" w:eastAsia="Times New Roman" w:hAnsi="Times New Roman" w:cs="Times New Roman"/>
          <w:color w:val="000000" w:themeColor="text1"/>
          <w:kern w:val="0"/>
          <w:lang w:eastAsia="pl-PL"/>
          <w14:ligatures w14:val="none"/>
        </w:rPr>
        <w:t>Seksting- przesyłanie zdjęć, wiadomości o charakterze seksualnym.</w:t>
      </w:r>
    </w:p>
    <w:p w14:paraId="04600BF7" w14:textId="4F42BF68" w:rsidR="00766522" w:rsidRPr="00926B19" w:rsidRDefault="00766522" w:rsidP="00AE3676">
      <w:pPr>
        <w:pStyle w:val="Akapitzlist"/>
        <w:numPr>
          <w:ilvl w:val="0"/>
          <w:numId w:val="3"/>
        </w:numPr>
        <w:shd w:val="clear" w:color="auto" w:fill="FFFFFF"/>
        <w:spacing w:after="0" w:line="360" w:lineRule="auto"/>
        <w:jc w:val="both"/>
        <w:textAlignment w:val="baseline"/>
        <w:rPr>
          <w:rFonts w:ascii="Times New Roman" w:eastAsia="Times New Roman" w:hAnsi="Times New Roman" w:cs="Times New Roman"/>
          <w:color w:val="000000" w:themeColor="text1"/>
          <w:kern w:val="0"/>
          <w:lang w:eastAsia="pl-PL"/>
          <w14:ligatures w14:val="none"/>
        </w:rPr>
      </w:pPr>
      <w:proofErr w:type="spellStart"/>
      <w:r w:rsidRPr="00926B19">
        <w:rPr>
          <w:rFonts w:ascii="Times New Roman" w:eastAsia="Times New Roman" w:hAnsi="Times New Roman" w:cs="Times New Roman"/>
          <w:color w:val="000000" w:themeColor="text1"/>
          <w:kern w:val="0"/>
          <w:lang w:eastAsia="pl-PL"/>
          <w14:ligatures w14:val="none"/>
        </w:rPr>
        <w:t>Cyberprostytucja</w:t>
      </w:r>
      <w:proofErr w:type="spellEnd"/>
      <w:r w:rsidRPr="00926B19">
        <w:rPr>
          <w:rFonts w:ascii="Times New Roman" w:eastAsia="Times New Roman" w:hAnsi="Times New Roman" w:cs="Times New Roman"/>
          <w:color w:val="000000" w:themeColor="text1"/>
          <w:kern w:val="0"/>
          <w:lang w:eastAsia="pl-PL"/>
          <w14:ligatures w14:val="none"/>
        </w:rPr>
        <w:t>- polega na uzyskiwaniu korzyści materialnych w zamian za udostępnianie, przekazywanie poprzez Internet materiałów erotycznych lub pornograficznych wytworzonych z własnym udziałem.</w:t>
      </w:r>
    </w:p>
    <w:p w14:paraId="2F5E1AF2" w14:textId="64CA0A4B" w:rsidR="00766522" w:rsidRPr="00926B19" w:rsidRDefault="00766522" w:rsidP="00AE3676">
      <w:pPr>
        <w:pStyle w:val="Akapitzlist"/>
        <w:numPr>
          <w:ilvl w:val="0"/>
          <w:numId w:val="3"/>
        </w:numPr>
        <w:shd w:val="clear" w:color="auto" w:fill="FFFFFF"/>
        <w:spacing w:after="0" w:line="360" w:lineRule="auto"/>
        <w:jc w:val="both"/>
        <w:textAlignment w:val="baseline"/>
        <w:rPr>
          <w:rFonts w:ascii="Times New Roman" w:eastAsia="Times New Roman" w:hAnsi="Times New Roman" w:cs="Times New Roman"/>
          <w:color w:val="000000" w:themeColor="text1"/>
          <w:kern w:val="0"/>
          <w:lang w:eastAsia="pl-PL"/>
          <w14:ligatures w14:val="none"/>
        </w:rPr>
      </w:pPr>
      <w:r w:rsidRPr="00926B19">
        <w:rPr>
          <w:rFonts w:ascii="Times New Roman" w:eastAsia="Times New Roman" w:hAnsi="Times New Roman" w:cs="Times New Roman"/>
          <w:color w:val="000000" w:themeColor="text1"/>
          <w:kern w:val="0"/>
          <w:lang w:eastAsia="pl-PL"/>
          <w14:ligatures w14:val="none"/>
        </w:rPr>
        <w:t xml:space="preserve">Mowa nienawiści- </w:t>
      </w:r>
      <w:r w:rsidR="00AE3676">
        <w:rPr>
          <w:rFonts w:ascii="Times New Roman" w:eastAsia="Times New Roman" w:hAnsi="Times New Roman" w:cs="Times New Roman"/>
          <w:color w:val="000000" w:themeColor="text1"/>
          <w:kern w:val="0"/>
          <w:lang w:eastAsia="pl-PL"/>
          <w14:ligatures w14:val="none"/>
        </w:rPr>
        <w:t>z</w:t>
      </w:r>
      <w:r w:rsidRPr="00926B19">
        <w:rPr>
          <w:rFonts w:ascii="Times New Roman" w:eastAsia="Times New Roman" w:hAnsi="Times New Roman" w:cs="Times New Roman"/>
          <w:color w:val="000000" w:themeColor="text1"/>
          <w:kern w:val="0"/>
          <w:lang w:eastAsia="pl-PL"/>
          <w14:ligatures w14:val="none"/>
        </w:rPr>
        <w:t>nieważenie, pomawianie lub rozbudzanie nienawiści wobec osoby, grupy osób lub innego wskazanego podmiotu.</w:t>
      </w:r>
    </w:p>
    <w:p w14:paraId="51582C51" w14:textId="77777777" w:rsidR="00F30446" w:rsidRPr="00926B19" w:rsidRDefault="00766522" w:rsidP="00AE3676">
      <w:pPr>
        <w:pStyle w:val="Akapitzlist"/>
        <w:numPr>
          <w:ilvl w:val="0"/>
          <w:numId w:val="3"/>
        </w:numPr>
        <w:shd w:val="clear" w:color="auto" w:fill="FFFFFF"/>
        <w:spacing w:after="0" w:line="360" w:lineRule="auto"/>
        <w:jc w:val="both"/>
        <w:textAlignment w:val="baseline"/>
        <w:rPr>
          <w:rFonts w:ascii="Times New Roman" w:eastAsia="Times New Roman" w:hAnsi="Times New Roman" w:cs="Times New Roman"/>
          <w:color w:val="000000" w:themeColor="text1"/>
          <w:kern w:val="0"/>
          <w:lang w:eastAsia="pl-PL"/>
          <w14:ligatures w14:val="none"/>
        </w:rPr>
      </w:pPr>
      <w:r w:rsidRPr="00926B19">
        <w:rPr>
          <w:rFonts w:ascii="Times New Roman" w:eastAsia="Times New Roman" w:hAnsi="Times New Roman" w:cs="Times New Roman"/>
          <w:color w:val="000000" w:themeColor="text1"/>
          <w:kern w:val="0"/>
          <w:lang w:eastAsia="pl-PL"/>
          <w14:ligatures w14:val="none"/>
        </w:rPr>
        <w:t xml:space="preserve">Pro- </w:t>
      </w:r>
      <w:proofErr w:type="spellStart"/>
      <w:r w:rsidRPr="00926B19">
        <w:rPr>
          <w:rFonts w:ascii="Times New Roman" w:eastAsia="Times New Roman" w:hAnsi="Times New Roman" w:cs="Times New Roman"/>
          <w:color w:val="000000" w:themeColor="text1"/>
          <w:kern w:val="0"/>
          <w:lang w:eastAsia="pl-PL"/>
          <w14:ligatures w14:val="none"/>
        </w:rPr>
        <w:t>ana</w:t>
      </w:r>
      <w:proofErr w:type="spellEnd"/>
      <w:r w:rsidRPr="00926B19">
        <w:rPr>
          <w:rFonts w:ascii="Times New Roman" w:eastAsia="Times New Roman" w:hAnsi="Times New Roman" w:cs="Times New Roman"/>
          <w:color w:val="000000" w:themeColor="text1"/>
          <w:kern w:val="0"/>
          <w:lang w:eastAsia="pl-PL"/>
          <w14:ligatures w14:val="none"/>
        </w:rPr>
        <w:t xml:space="preserve">- promowanie </w:t>
      </w:r>
      <w:r w:rsidR="00F30446" w:rsidRPr="00926B19">
        <w:rPr>
          <w:rFonts w:ascii="Times New Roman" w:eastAsia="Times New Roman" w:hAnsi="Times New Roman" w:cs="Times New Roman"/>
          <w:color w:val="000000" w:themeColor="text1"/>
          <w:kern w:val="0"/>
          <w:lang w:eastAsia="pl-PL"/>
          <w14:ligatures w14:val="none"/>
        </w:rPr>
        <w:t xml:space="preserve">dążenia do doskonałości, za jaką uważa się wychudzoną figurę, promowanie anoreksji. </w:t>
      </w:r>
    </w:p>
    <w:p w14:paraId="74D3E756" w14:textId="43C7014C" w:rsidR="00F30446" w:rsidRPr="00926B19" w:rsidRDefault="00F30446" w:rsidP="00AE3676">
      <w:pPr>
        <w:pStyle w:val="Akapitzlist"/>
        <w:numPr>
          <w:ilvl w:val="0"/>
          <w:numId w:val="3"/>
        </w:numPr>
        <w:shd w:val="clear" w:color="auto" w:fill="FFFFFF"/>
        <w:spacing w:after="0" w:line="360" w:lineRule="auto"/>
        <w:jc w:val="both"/>
        <w:textAlignment w:val="baseline"/>
        <w:rPr>
          <w:rFonts w:ascii="Times New Roman" w:eastAsia="Times New Roman" w:hAnsi="Times New Roman" w:cs="Times New Roman"/>
          <w:color w:val="000000" w:themeColor="text1"/>
          <w:kern w:val="0"/>
          <w:lang w:eastAsia="pl-PL"/>
          <w14:ligatures w14:val="none"/>
        </w:rPr>
      </w:pPr>
      <w:proofErr w:type="spellStart"/>
      <w:r w:rsidRPr="00926B19">
        <w:rPr>
          <w:rFonts w:ascii="Times New Roman" w:eastAsia="Times New Roman" w:hAnsi="Times New Roman" w:cs="Times New Roman"/>
          <w:color w:val="000000" w:themeColor="text1"/>
          <w:kern w:val="0"/>
          <w:lang w:eastAsia="pl-PL"/>
          <w14:ligatures w14:val="none"/>
        </w:rPr>
        <w:t>Sekstorion</w:t>
      </w:r>
      <w:proofErr w:type="spellEnd"/>
      <w:r w:rsidRPr="00926B19">
        <w:rPr>
          <w:rFonts w:ascii="Times New Roman" w:eastAsia="Times New Roman" w:hAnsi="Times New Roman" w:cs="Times New Roman"/>
          <w:color w:val="000000" w:themeColor="text1"/>
          <w:kern w:val="0"/>
          <w:lang w:eastAsia="pl-PL"/>
          <w14:ligatures w14:val="none"/>
        </w:rPr>
        <w:t xml:space="preserve">- pozyskanie materiałów pornograficznych lub usług seksualnych na drodze szantażu wobec ofiary. </w:t>
      </w:r>
    </w:p>
    <w:p w14:paraId="633FF681" w14:textId="77777777" w:rsidR="00F30446" w:rsidRPr="00926B19" w:rsidRDefault="00F30446" w:rsidP="00AE3676">
      <w:pPr>
        <w:shd w:val="clear" w:color="auto" w:fill="FFFFFF"/>
        <w:spacing w:after="0" w:line="360" w:lineRule="auto"/>
        <w:jc w:val="both"/>
        <w:textAlignment w:val="baseline"/>
        <w:rPr>
          <w:rFonts w:ascii="Times New Roman" w:eastAsia="Times New Roman" w:hAnsi="Times New Roman" w:cs="Times New Roman"/>
          <w:color w:val="000000" w:themeColor="text1"/>
          <w:kern w:val="0"/>
          <w:lang w:eastAsia="pl-PL"/>
          <w14:ligatures w14:val="none"/>
        </w:rPr>
      </w:pPr>
    </w:p>
    <w:p w14:paraId="1EFC9FEA" w14:textId="77777777" w:rsidR="00F30446" w:rsidRPr="00926B19" w:rsidRDefault="00F30446" w:rsidP="00AE3676">
      <w:pPr>
        <w:pStyle w:val="NormalnyWeb"/>
        <w:shd w:val="clear" w:color="auto" w:fill="FFFFFF"/>
        <w:spacing w:before="0" w:beforeAutospacing="0" w:after="0" w:afterAutospacing="0" w:line="360" w:lineRule="auto"/>
        <w:ind w:firstLine="360"/>
        <w:jc w:val="both"/>
        <w:rPr>
          <w:color w:val="000000" w:themeColor="text1"/>
          <w:sz w:val="22"/>
          <w:szCs w:val="22"/>
        </w:rPr>
      </w:pPr>
      <w:r w:rsidRPr="00926B19">
        <w:rPr>
          <w:color w:val="000000" w:themeColor="text1"/>
          <w:sz w:val="22"/>
          <w:szCs w:val="22"/>
          <w:shd w:val="clear" w:color="auto" w:fill="FFFFFF"/>
        </w:rPr>
        <w:t xml:space="preserve">Cyberprzemoc nie jest jedynie problemem technologicznym czy wirtualnym. To problem społeczny, który ma realny wpływ na życie ludzi. Dla wielu ofiar, doświadczenie cyberprzemocy może prowadzić do głębokich ran emocjonalnych, poczucia izolacji i strachu. </w:t>
      </w:r>
      <w:r w:rsidRPr="00926B19">
        <w:rPr>
          <w:color w:val="000000" w:themeColor="text1"/>
          <w:sz w:val="22"/>
          <w:szCs w:val="22"/>
        </w:rPr>
        <w:t>Rozpoznanie cyberprzemocy jest trudne, odbywa się ona wirtualnie i często nie jest widoczna dla innych. Sprawcy często działają w ukryciu, wykorzystując anonimowość Internetu, co sprawia, że ofiary czują się jeszcze bardziej bezradne. Istnieje jednak kilka sygnałów, na które warto zwrócić uwagę:</w:t>
      </w:r>
    </w:p>
    <w:p w14:paraId="3DFE2FCA" w14:textId="78C454F8" w:rsidR="00F30446" w:rsidRPr="00926B19" w:rsidRDefault="00F30446" w:rsidP="00AE3676">
      <w:pPr>
        <w:pStyle w:val="NormalnyWeb"/>
        <w:numPr>
          <w:ilvl w:val="0"/>
          <w:numId w:val="6"/>
        </w:numPr>
        <w:shd w:val="clear" w:color="auto" w:fill="FFFFFF"/>
        <w:spacing w:before="0" w:beforeAutospacing="0" w:after="0" w:afterAutospacing="0" w:line="360" w:lineRule="auto"/>
        <w:jc w:val="both"/>
        <w:rPr>
          <w:color w:val="000000" w:themeColor="text1"/>
          <w:sz w:val="22"/>
          <w:szCs w:val="22"/>
        </w:rPr>
      </w:pPr>
      <w:r w:rsidRPr="00926B19">
        <w:rPr>
          <w:color w:val="000000" w:themeColor="text1"/>
          <w:sz w:val="22"/>
          <w:szCs w:val="22"/>
        </w:rPr>
        <w:t>Nagłe zmiany w zachowaniu ofiary, takie jak wycofanie się, podenerwowanie, zmniejszenie samooceny.</w:t>
      </w:r>
    </w:p>
    <w:p w14:paraId="3502608B" w14:textId="4D68972C" w:rsidR="00F30446" w:rsidRPr="00926B19" w:rsidRDefault="00F30446" w:rsidP="00AE3676">
      <w:pPr>
        <w:pStyle w:val="NormalnyWeb"/>
        <w:numPr>
          <w:ilvl w:val="0"/>
          <w:numId w:val="5"/>
        </w:numPr>
        <w:shd w:val="clear" w:color="auto" w:fill="FFFFFF"/>
        <w:spacing w:before="0" w:beforeAutospacing="0" w:after="0" w:afterAutospacing="0" w:line="360" w:lineRule="auto"/>
        <w:jc w:val="both"/>
        <w:rPr>
          <w:color w:val="000000" w:themeColor="text1"/>
          <w:sz w:val="22"/>
          <w:szCs w:val="22"/>
        </w:rPr>
      </w:pPr>
      <w:r w:rsidRPr="00926B19">
        <w:rPr>
          <w:color w:val="000000" w:themeColor="text1"/>
          <w:sz w:val="22"/>
          <w:szCs w:val="22"/>
        </w:rPr>
        <w:t xml:space="preserve">Częste korzystanie z </w:t>
      </w:r>
      <w:r w:rsidR="00AE3676" w:rsidRPr="00926B19">
        <w:rPr>
          <w:color w:val="000000" w:themeColor="text1"/>
          <w:sz w:val="22"/>
          <w:szCs w:val="22"/>
        </w:rPr>
        <w:t>Internetu</w:t>
      </w:r>
      <w:r w:rsidRPr="00926B19">
        <w:rPr>
          <w:color w:val="000000" w:themeColor="text1"/>
          <w:sz w:val="22"/>
          <w:szCs w:val="22"/>
        </w:rPr>
        <w:t>, komputera lub telefonu komórkowego w niestandardowy sposób, na przykład unikanie ich lub używanie ich tylko w tajemnicy.</w:t>
      </w:r>
    </w:p>
    <w:p w14:paraId="441FF32F" w14:textId="5D7F01A5" w:rsidR="00F30446" w:rsidRPr="00926B19" w:rsidRDefault="00F30446" w:rsidP="00AE3676">
      <w:pPr>
        <w:pStyle w:val="NormalnyWeb"/>
        <w:numPr>
          <w:ilvl w:val="0"/>
          <w:numId w:val="5"/>
        </w:numPr>
        <w:shd w:val="clear" w:color="auto" w:fill="FFFFFF"/>
        <w:spacing w:before="0" w:beforeAutospacing="0" w:after="0" w:afterAutospacing="0" w:line="360" w:lineRule="auto"/>
        <w:jc w:val="both"/>
        <w:rPr>
          <w:color w:val="000000" w:themeColor="text1"/>
          <w:sz w:val="22"/>
          <w:szCs w:val="22"/>
        </w:rPr>
      </w:pPr>
      <w:r w:rsidRPr="00926B19">
        <w:rPr>
          <w:color w:val="000000" w:themeColor="text1"/>
          <w:sz w:val="22"/>
          <w:szCs w:val="22"/>
        </w:rPr>
        <w:t>Nagłe poprzestanie używania mediów społecznościowych lub używanie ich znacznie mniej.</w:t>
      </w:r>
    </w:p>
    <w:p w14:paraId="48D2A5D3" w14:textId="29656854" w:rsidR="00F30446" w:rsidRPr="00926B19" w:rsidRDefault="00F30446" w:rsidP="00AE3676">
      <w:pPr>
        <w:pStyle w:val="NormalnyWeb"/>
        <w:numPr>
          <w:ilvl w:val="0"/>
          <w:numId w:val="5"/>
        </w:numPr>
        <w:shd w:val="clear" w:color="auto" w:fill="FFFFFF"/>
        <w:spacing w:before="0" w:beforeAutospacing="0" w:after="0" w:afterAutospacing="0" w:line="360" w:lineRule="auto"/>
        <w:jc w:val="both"/>
        <w:rPr>
          <w:color w:val="000000" w:themeColor="text1"/>
          <w:sz w:val="22"/>
          <w:szCs w:val="22"/>
        </w:rPr>
      </w:pPr>
      <w:r w:rsidRPr="00926B19">
        <w:rPr>
          <w:color w:val="000000" w:themeColor="text1"/>
          <w:sz w:val="22"/>
          <w:szCs w:val="22"/>
        </w:rPr>
        <w:t>Oznaki przemocy fizycznej, takie jak siniaki, skaleczenia lub inne obrażenia.</w:t>
      </w:r>
    </w:p>
    <w:p w14:paraId="13A167B6" w14:textId="77777777" w:rsidR="004A02BF" w:rsidRPr="00926B19" w:rsidRDefault="004A02BF" w:rsidP="00AE3676">
      <w:pPr>
        <w:pStyle w:val="NormalnyWeb"/>
        <w:shd w:val="clear" w:color="auto" w:fill="FFFFFF"/>
        <w:spacing w:before="0" w:beforeAutospacing="0" w:after="0" w:afterAutospacing="0" w:line="360" w:lineRule="auto"/>
        <w:jc w:val="both"/>
        <w:rPr>
          <w:color w:val="000000" w:themeColor="text1"/>
          <w:sz w:val="22"/>
          <w:szCs w:val="22"/>
          <w:shd w:val="clear" w:color="auto" w:fill="FFFFFF"/>
        </w:rPr>
      </w:pPr>
    </w:p>
    <w:p w14:paraId="2359A4DD" w14:textId="31522251" w:rsidR="004A02BF" w:rsidRDefault="004A02BF" w:rsidP="00AE3676">
      <w:pPr>
        <w:pStyle w:val="NormalnyWeb"/>
        <w:shd w:val="clear" w:color="auto" w:fill="FFFFFF"/>
        <w:spacing w:before="0" w:beforeAutospacing="0" w:after="0" w:afterAutospacing="0" w:line="360" w:lineRule="auto"/>
        <w:ind w:firstLine="360"/>
        <w:jc w:val="both"/>
        <w:rPr>
          <w:color w:val="000000" w:themeColor="text1"/>
          <w:sz w:val="22"/>
          <w:szCs w:val="22"/>
          <w:shd w:val="clear" w:color="auto" w:fill="FFFFFF"/>
        </w:rPr>
      </w:pPr>
      <w:r w:rsidRPr="00926B19">
        <w:rPr>
          <w:color w:val="000000" w:themeColor="text1"/>
          <w:sz w:val="22"/>
          <w:szCs w:val="22"/>
          <w:shd w:val="clear" w:color="auto" w:fill="FFFFFF"/>
        </w:rPr>
        <w:t>Jak podaje CBOS w raporcie z badania</w:t>
      </w:r>
      <w:r w:rsidRPr="00926B19">
        <w:rPr>
          <w:rStyle w:val="Pogrubienie"/>
          <w:b w:val="0"/>
          <w:bCs w:val="0"/>
          <w:color w:val="000000" w:themeColor="text1"/>
          <w:sz w:val="22"/>
          <w:szCs w:val="22"/>
          <w:shd w:val="clear" w:color="auto" w:fill="FFFFFF"/>
        </w:rPr>
        <w:t> </w:t>
      </w:r>
      <w:r w:rsidRPr="00926B19">
        <w:rPr>
          <w:color w:val="000000" w:themeColor="text1"/>
          <w:sz w:val="22"/>
          <w:szCs w:val="22"/>
          <w:shd w:val="clear" w:color="auto" w:fill="FFFFFF"/>
        </w:rPr>
        <w:t>„</w:t>
      </w:r>
      <w:hyperlink r:id="rId5" w:history="1">
        <w:r w:rsidRPr="00926B19">
          <w:rPr>
            <w:rStyle w:val="Hipercze"/>
            <w:color w:val="000000" w:themeColor="text1"/>
            <w:sz w:val="22"/>
            <w:szCs w:val="22"/>
            <w:shd w:val="clear" w:color="auto" w:fill="FFFFFF"/>
          </w:rPr>
          <w:t xml:space="preserve">Korzystanie z </w:t>
        </w:r>
        <w:proofErr w:type="spellStart"/>
        <w:r w:rsidRPr="00926B19">
          <w:rPr>
            <w:rStyle w:val="Hipercze"/>
            <w:color w:val="000000" w:themeColor="text1"/>
            <w:sz w:val="22"/>
            <w:szCs w:val="22"/>
            <w:shd w:val="clear" w:color="auto" w:fill="FFFFFF"/>
          </w:rPr>
          <w:t>internetu</w:t>
        </w:r>
        <w:proofErr w:type="spellEnd"/>
      </w:hyperlink>
      <w:r w:rsidRPr="00926B19">
        <w:rPr>
          <w:color w:val="000000" w:themeColor="text1"/>
          <w:sz w:val="22"/>
          <w:szCs w:val="22"/>
          <w:shd w:val="clear" w:color="auto" w:fill="FFFFFF"/>
        </w:rPr>
        <w:t>” -</w:t>
      </w:r>
      <w:r w:rsidRPr="00926B19">
        <w:rPr>
          <w:rStyle w:val="Pogrubienie"/>
          <w:b w:val="0"/>
          <w:bCs w:val="0"/>
          <w:color w:val="000000" w:themeColor="text1"/>
          <w:sz w:val="22"/>
          <w:szCs w:val="22"/>
          <w:shd w:val="clear" w:color="auto" w:fill="FFFFFF"/>
        </w:rPr>
        <w:t> </w:t>
      </w:r>
      <w:r w:rsidRPr="00926B19">
        <w:rPr>
          <w:color w:val="000000" w:themeColor="text1"/>
          <w:sz w:val="22"/>
          <w:szCs w:val="22"/>
          <w:shd w:val="clear" w:color="auto" w:fill="FFFFFF"/>
        </w:rPr>
        <w:t xml:space="preserve">siedmiu na dziesięciu polskich użytkowników </w:t>
      </w:r>
      <w:r w:rsidR="00AE3676" w:rsidRPr="00926B19">
        <w:rPr>
          <w:color w:val="000000" w:themeColor="text1"/>
          <w:sz w:val="22"/>
          <w:szCs w:val="22"/>
          <w:shd w:val="clear" w:color="auto" w:fill="FFFFFF"/>
        </w:rPr>
        <w:t>Internetu</w:t>
      </w:r>
      <w:r w:rsidRPr="00926B19">
        <w:rPr>
          <w:color w:val="000000" w:themeColor="text1"/>
          <w:sz w:val="22"/>
          <w:szCs w:val="22"/>
          <w:shd w:val="clear" w:color="auto" w:fill="FFFFFF"/>
        </w:rPr>
        <w:t xml:space="preserve"> ma konto w jakimś serwisie społecznościowym. Z </w:t>
      </w:r>
      <w:proofErr w:type="spellStart"/>
      <w:r w:rsidRPr="00926B19">
        <w:rPr>
          <w:color w:val="000000" w:themeColor="text1"/>
          <w:sz w:val="22"/>
          <w:szCs w:val="22"/>
          <w:shd w:val="clear" w:color="auto" w:fill="FFFFFF"/>
        </w:rPr>
        <w:t>social</w:t>
      </w:r>
      <w:proofErr w:type="spellEnd"/>
      <w:r w:rsidRPr="00926B19">
        <w:rPr>
          <w:color w:val="000000" w:themeColor="text1"/>
          <w:sz w:val="22"/>
          <w:szCs w:val="22"/>
          <w:shd w:val="clear" w:color="auto" w:fill="FFFFFF"/>
        </w:rPr>
        <w:t xml:space="preserve"> mediów korzystają i starsi i młodsi. Osoby publiczne, firmy, instytucje, ale przede wszystkim prywatni użytkownicy.</w:t>
      </w:r>
    </w:p>
    <w:p w14:paraId="342CAF69" w14:textId="77777777" w:rsidR="00AE3676" w:rsidRPr="00926B19" w:rsidRDefault="00AE3676" w:rsidP="00AE3676">
      <w:pPr>
        <w:pStyle w:val="NormalnyWeb"/>
        <w:shd w:val="clear" w:color="auto" w:fill="FFFFFF"/>
        <w:spacing w:before="0" w:beforeAutospacing="0" w:after="0" w:afterAutospacing="0" w:line="360" w:lineRule="auto"/>
        <w:ind w:firstLine="360"/>
        <w:jc w:val="both"/>
        <w:rPr>
          <w:color w:val="000000" w:themeColor="text1"/>
          <w:sz w:val="22"/>
          <w:szCs w:val="22"/>
          <w:shd w:val="clear" w:color="auto" w:fill="FFFFFF"/>
        </w:rPr>
      </w:pPr>
    </w:p>
    <w:p w14:paraId="569A07E7" w14:textId="3A0D88C6" w:rsidR="004A02BF" w:rsidRPr="00926B19" w:rsidRDefault="004A02BF" w:rsidP="00AE3676">
      <w:pPr>
        <w:pStyle w:val="NormalnyWeb"/>
        <w:shd w:val="clear" w:color="auto" w:fill="FFFFFF"/>
        <w:spacing w:before="0" w:beforeAutospacing="0" w:after="0" w:afterAutospacing="0" w:line="360" w:lineRule="auto"/>
        <w:jc w:val="both"/>
        <w:rPr>
          <w:color w:val="000000" w:themeColor="text1"/>
          <w:sz w:val="22"/>
          <w:szCs w:val="22"/>
          <w:shd w:val="clear" w:color="auto" w:fill="FFFFFF"/>
        </w:rPr>
      </w:pPr>
      <w:r w:rsidRPr="00926B19">
        <w:rPr>
          <w:color w:val="000000" w:themeColor="text1"/>
          <w:sz w:val="22"/>
          <w:szCs w:val="22"/>
          <w:shd w:val="clear" w:color="auto" w:fill="FFFFFF"/>
        </w:rPr>
        <w:t>Najważniejsze zasady korzystania z mediów społecznościowych to:</w:t>
      </w:r>
    </w:p>
    <w:p w14:paraId="51ECC10D" w14:textId="6121F676" w:rsidR="004A02BF" w:rsidRPr="00926B19" w:rsidRDefault="004A02BF" w:rsidP="00AE3676">
      <w:pPr>
        <w:pStyle w:val="NormalnyWeb"/>
        <w:numPr>
          <w:ilvl w:val="0"/>
          <w:numId w:val="7"/>
        </w:numPr>
        <w:shd w:val="clear" w:color="auto" w:fill="FFFFFF"/>
        <w:spacing w:before="0" w:beforeAutospacing="0" w:after="0" w:afterAutospacing="0" w:line="360" w:lineRule="auto"/>
        <w:jc w:val="both"/>
        <w:rPr>
          <w:color w:val="000000" w:themeColor="text1"/>
          <w:sz w:val="22"/>
          <w:szCs w:val="22"/>
          <w:shd w:val="clear" w:color="auto" w:fill="FFFFFF"/>
        </w:rPr>
      </w:pPr>
      <w:r w:rsidRPr="00926B19">
        <w:rPr>
          <w:color w:val="000000" w:themeColor="text1"/>
          <w:sz w:val="22"/>
          <w:szCs w:val="22"/>
          <w:shd w:val="clear" w:color="auto" w:fill="FFFFFF"/>
        </w:rPr>
        <w:t xml:space="preserve">Media społecznościowe a dzieci- </w:t>
      </w:r>
      <w:r w:rsidR="00AE3676">
        <w:rPr>
          <w:color w:val="000000" w:themeColor="text1"/>
          <w:sz w:val="22"/>
          <w:szCs w:val="22"/>
          <w:shd w:val="clear" w:color="auto" w:fill="FFFFFF"/>
        </w:rPr>
        <w:t>w</w:t>
      </w:r>
      <w:r w:rsidRPr="00926B19">
        <w:rPr>
          <w:color w:val="000000" w:themeColor="text1"/>
          <w:sz w:val="22"/>
          <w:szCs w:val="22"/>
          <w:shd w:val="clear" w:color="auto" w:fill="FFFFFF"/>
        </w:rPr>
        <w:t xml:space="preserve">iększość kont w mediach społecznościowych wymaga, aby użytkownicy mieli co najmniej 13 lat. Jednakże łatwo jest obejść te wymagania poprzez podanie fałszywej daty urodzenia. Jeżeli twoje dziecko nie ma jeszcze 13 lat, a ma już konto w mediach społecznościowych, zastanów się, czy takie konto jest mu na pewno potrzebne i czy zdajesz </w:t>
      </w:r>
      <w:r w:rsidRPr="00926B19">
        <w:rPr>
          <w:color w:val="000000" w:themeColor="text1"/>
          <w:sz w:val="22"/>
          <w:szCs w:val="22"/>
          <w:shd w:val="clear" w:color="auto" w:fill="FFFFFF"/>
        </w:rPr>
        <w:lastRenderedPageBreak/>
        <w:t>sobie sprawę z zagrożeń z tym związanych.  Jeśli Twoje dziecko, mimo że nie ma ukończonych 13 lat, założyło już konto na Facebooku, możesz zażądać od serwisu jego usunięcia, a wcześniej przekazania informacji z jego konta.</w:t>
      </w:r>
    </w:p>
    <w:p w14:paraId="6D436247" w14:textId="627A4897" w:rsidR="004A02BF" w:rsidRPr="00926B19" w:rsidRDefault="004A02BF" w:rsidP="00AE3676">
      <w:pPr>
        <w:pStyle w:val="NormalnyWeb"/>
        <w:numPr>
          <w:ilvl w:val="0"/>
          <w:numId w:val="7"/>
        </w:numPr>
        <w:shd w:val="clear" w:color="auto" w:fill="FFFFFF"/>
        <w:spacing w:before="0" w:beforeAutospacing="0" w:after="0" w:afterAutospacing="0" w:line="360" w:lineRule="auto"/>
        <w:jc w:val="both"/>
        <w:rPr>
          <w:color w:val="000000" w:themeColor="text1"/>
          <w:sz w:val="22"/>
          <w:szCs w:val="22"/>
          <w:shd w:val="clear" w:color="auto" w:fill="FFFFFF"/>
        </w:rPr>
      </w:pPr>
      <w:r w:rsidRPr="00926B19">
        <w:rPr>
          <w:color w:val="000000" w:themeColor="text1"/>
          <w:sz w:val="22"/>
          <w:szCs w:val="22"/>
          <w:shd w:val="clear" w:color="auto" w:fill="FFFFFF"/>
        </w:rPr>
        <w:t xml:space="preserve">Utwórz silne hasło- </w:t>
      </w:r>
      <w:r w:rsidR="00AE3676">
        <w:rPr>
          <w:color w:val="000000" w:themeColor="text1"/>
          <w:sz w:val="22"/>
          <w:szCs w:val="22"/>
          <w:shd w:val="clear" w:color="auto" w:fill="FFFFFF"/>
        </w:rPr>
        <w:t>k</w:t>
      </w:r>
      <w:r w:rsidRPr="00926B19">
        <w:rPr>
          <w:color w:val="000000" w:themeColor="text1"/>
          <w:sz w:val="22"/>
          <w:szCs w:val="22"/>
          <w:shd w:val="clear" w:color="auto" w:fill="FFFFFF"/>
        </w:rPr>
        <w:t xml:space="preserve">ażde hasło powinno być nie tylko silne, ale też niepowtarzalne. Nie używaj tego samego hasła to kilku kont. </w:t>
      </w:r>
    </w:p>
    <w:p w14:paraId="2C287A33" w14:textId="5E6D03B4" w:rsidR="004A02BF" w:rsidRPr="00926B19" w:rsidRDefault="00607C43" w:rsidP="00AE3676">
      <w:pPr>
        <w:pStyle w:val="NormalnyWeb"/>
        <w:numPr>
          <w:ilvl w:val="0"/>
          <w:numId w:val="7"/>
        </w:numPr>
        <w:shd w:val="clear" w:color="auto" w:fill="FFFFFF"/>
        <w:spacing w:before="0" w:beforeAutospacing="0" w:after="0" w:afterAutospacing="0" w:line="360" w:lineRule="auto"/>
        <w:jc w:val="both"/>
        <w:rPr>
          <w:color w:val="000000" w:themeColor="text1"/>
          <w:sz w:val="22"/>
          <w:szCs w:val="22"/>
        </w:rPr>
      </w:pPr>
      <w:r w:rsidRPr="00926B19">
        <w:rPr>
          <w:color w:val="000000" w:themeColor="text1"/>
          <w:sz w:val="22"/>
          <w:szCs w:val="22"/>
          <w:shd w:val="clear" w:color="auto" w:fill="FFFFFF"/>
        </w:rPr>
        <w:t xml:space="preserve">Tylko prawdziwi znajomi- </w:t>
      </w:r>
      <w:r w:rsidR="00AE3676">
        <w:rPr>
          <w:color w:val="000000" w:themeColor="text1"/>
          <w:sz w:val="22"/>
          <w:szCs w:val="22"/>
          <w:shd w:val="clear" w:color="auto" w:fill="FFFFFF"/>
        </w:rPr>
        <w:t>p</w:t>
      </w:r>
      <w:r w:rsidRPr="00926B19">
        <w:rPr>
          <w:color w:val="000000" w:themeColor="text1"/>
          <w:sz w:val="22"/>
          <w:szCs w:val="22"/>
          <w:shd w:val="clear" w:color="auto" w:fill="FFFFFF"/>
        </w:rPr>
        <w:t>rzyjmując nową osobę do grupy znajomych</w:t>
      </w:r>
      <w:r w:rsidR="00AE3676">
        <w:rPr>
          <w:color w:val="000000" w:themeColor="text1"/>
          <w:sz w:val="22"/>
          <w:szCs w:val="22"/>
          <w:shd w:val="clear" w:color="auto" w:fill="FFFFFF"/>
        </w:rPr>
        <w:t>,</w:t>
      </w:r>
      <w:r w:rsidRPr="00926B19">
        <w:rPr>
          <w:color w:val="000000" w:themeColor="text1"/>
          <w:sz w:val="22"/>
          <w:szCs w:val="22"/>
          <w:shd w:val="clear" w:color="auto" w:fill="FFFFFF"/>
        </w:rPr>
        <w:t xml:space="preserve"> udostępniasz jej informacje o sobie i swoje prywatne zdjęcia.  </w:t>
      </w:r>
    </w:p>
    <w:p w14:paraId="3CB450A4" w14:textId="2033B786" w:rsidR="00607C43" w:rsidRPr="00926B19" w:rsidRDefault="00607C43" w:rsidP="00AE3676">
      <w:pPr>
        <w:pStyle w:val="NormalnyWeb"/>
        <w:numPr>
          <w:ilvl w:val="0"/>
          <w:numId w:val="7"/>
        </w:numPr>
        <w:shd w:val="clear" w:color="auto" w:fill="FFFFFF"/>
        <w:spacing w:before="0" w:beforeAutospacing="0" w:after="0" w:afterAutospacing="0" w:line="360" w:lineRule="auto"/>
        <w:jc w:val="both"/>
        <w:rPr>
          <w:rStyle w:val="Pogrubienie"/>
          <w:b w:val="0"/>
          <w:bCs w:val="0"/>
          <w:color w:val="000000" w:themeColor="text1"/>
          <w:sz w:val="22"/>
          <w:szCs w:val="22"/>
        </w:rPr>
      </w:pPr>
      <w:r w:rsidRPr="00926B19">
        <w:rPr>
          <w:rStyle w:val="Pogrubienie"/>
          <w:b w:val="0"/>
          <w:bCs w:val="0"/>
          <w:color w:val="000000" w:themeColor="text1"/>
          <w:sz w:val="22"/>
          <w:szCs w:val="22"/>
          <w:shd w:val="clear" w:color="auto" w:fill="FFFFFF"/>
        </w:rPr>
        <w:t>Korzystaj tylko z oficjalnych aplikacji sieci społecznościowych.</w:t>
      </w:r>
    </w:p>
    <w:p w14:paraId="4E965283" w14:textId="3D3D9026" w:rsidR="00607C43" w:rsidRPr="00926B19" w:rsidRDefault="00607C43" w:rsidP="00AE3676">
      <w:pPr>
        <w:pStyle w:val="NormalnyWeb"/>
        <w:numPr>
          <w:ilvl w:val="0"/>
          <w:numId w:val="7"/>
        </w:numPr>
        <w:shd w:val="clear" w:color="auto" w:fill="FFFFFF"/>
        <w:spacing w:before="0" w:beforeAutospacing="0" w:after="0" w:afterAutospacing="0" w:line="360" w:lineRule="auto"/>
        <w:jc w:val="both"/>
        <w:rPr>
          <w:rStyle w:val="Pogrubienie"/>
          <w:b w:val="0"/>
          <w:bCs w:val="0"/>
          <w:color w:val="000000" w:themeColor="text1"/>
          <w:sz w:val="22"/>
          <w:szCs w:val="22"/>
        </w:rPr>
      </w:pPr>
      <w:r w:rsidRPr="00926B19">
        <w:rPr>
          <w:rStyle w:val="Pogrubienie"/>
          <w:b w:val="0"/>
          <w:bCs w:val="0"/>
          <w:color w:val="000000" w:themeColor="text1"/>
          <w:sz w:val="22"/>
          <w:szCs w:val="22"/>
          <w:shd w:val="clear" w:color="auto" w:fill="FFFFFF"/>
        </w:rPr>
        <w:t xml:space="preserve">Dbaj o prywatność- </w:t>
      </w:r>
      <w:r w:rsidR="00AE3676">
        <w:rPr>
          <w:color w:val="000000" w:themeColor="text1"/>
          <w:sz w:val="22"/>
          <w:szCs w:val="22"/>
          <w:shd w:val="clear" w:color="auto" w:fill="FFFFFF"/>
        </w:rPr>
        <w:t>p</w:t>
      </w:r>
      <w:r w:rsidRPr="00926B19">
        <w:rPr>
          <w:color w:val="000000" w:themeColor="text1"/>
          <w:sz w:val="22"/>
          <w:szCs w:val="22"/>
          <w:shd w:val="clear" w:color="auto" w:fill="FFFFFF"/>
        </w:rPr>
        <w:t>raktycznie wszystkie serwisy społecznościowe posiadają rozwiązania zwiększające prywatność.</w:t>
      </w:r>
    </w:p>
    <w:p w14:paraId="122664F4" w14:textId="109ADB1F" w:rsidR="00607C43" w:rsidRPr="00926B19" w:rsidRDefault="00607C43" w:rsidP="00AE3676">
      <w:pPr>
        <w:pStyle w:val="NormalnyWeb"/>
        <w:numPr>
          <w:ilvl w:val="0"/>
          <w:numId w:val="7"/>
        </w:numPr>
        <w:shd w:val="clear" w:color="auto" w:fill="FFFFFF"/>
        <w:spacing w:before="0" w:beforeAutospacing="0" w:after="0" w:afterAutospacing="0" w:line="360" w:lineRule="auto"/>
        <w:jc w:val="both"/>
        <w:rPr>
          <w:rStyle w:val="Pogrubienie"/>
          <w:b w:val="0"/>
          <w:bCs w:val="0"/>
          <w:color w:val="000000" w:themeColor="text1"/>
          <w:sz w:val="22"/>
          <w:szCs w:val="22"/>
        </w:rPr>
      </w:pPr>
      <w:r w:rsidRPr="00926B19">
        <w:rPr>
          <w:rStyle w:val="Pogrubienie"/>
          <w:b w:val="0"/>
          <w:bCs w:val="0"/>
          <w:color w:val="000000" w:themeColor="text1"/>
          <w:sz w:val="22"/>
          <w:szCs w:val="22"/>
          <w:shd w:val="clear" w:color="auto" w:fill="FFFFFF"/>
        </w:rPr>
        <w:t>Używaj programu antywirusowego.</w:t>
      </w:r>
    </w:p>
    <w:p w14:paraId="6D064F11" w14:textId="2B2FAED9" w:rsidR="00607C43" w:rsidRPr="00926B19" w:rsidRDefault="00607C43" w:rsidP="00AE3676">
      <w:pPr>
        <w:pStyle w:val="NormalnyWeb"/>
        <w:numPr>
          <w:ilvl w:val="0"/>
          <w:numId w:val="7"/>
        </w:numPr>
        <w:shd w:val="clear" w:color="auto" w:fill="FFFFFF"/>
        <w:spacing w:before="0" w:beforeAutospacing="0" w:after="0" w:afterAutospacing="0" w:line="360" w:lineRule="auto"/>
        <w:jc w:val="both"/>
        <w:rPr>
          <w:rStyle w:val="Pogrubienie"/>
          <w:b w:val="0"/>
          <w:bCs w:val="0"/>
          <w:color w:val="000000" w:themeColor="text1"/>
          <w:sz w:val="22"/>
          <w:szCs w:val="22"/>
        </w:rPr>
      </w:pPr>
      <w:r w:rsidRPr="00926B19">
        <w:rPr>
          <w:rStyle w:val="Pogrubienie"/>
          <w:b w:val="0"/>
          <w:bCs w:val="0"/>
          <w:color w:val="000000" w:themeColor="text1"/>
          <w:sz w:val="22"/>
          <w:szCs w:val="22"/>
          <w:shd w:val="clear" w:color="auto" w:fill="FFFFFF"/>
        </w:rPr>
        <w:t xml:space="preserve">Nie odpowiadaj na wszystkie wiadomości- </w:t>
      </w:r>
      <w:r w:rsidR="00AE3676">
        <w:rPr>
          <w:color w:val="000000" w:themeColor="text1"/>
          <w:sz w:val="22"/>
          <w:szCs w:val="22"/>
          <w:shd w:val="clear" w:color="auto" w:fill="FFFFFF"/>
        </w:rPr>
        <w:t>m</w:t>
      </w:r>
      <w:r w:rsidRPr="00926B19">
        <w:rPr>
          <w:color w:val="000000" w:themeColor="text1"/>
          <w:sz w:val="22"/>
          <w:szCs w:val="22"/>
          <w:shd w:val="clear" w:color="auto" w:fill="FFFFFF"/>
        </w:rPr>
        <w:t>owa tu zwłaszcza o </w:t>
      </w:r>
      <w:r w:rsidRPr="00926B19">
        <w:rPr>
          <w:rStyle w:val="Pogrubienie"/>
          <w:b w:val="0"/>
          <w:bCs w:val="0"/>
          <w:color w:val="000000" w:themeColor="text1"/>
          <w:sz w:val="22"/>
          <w:szCs w:val="22"/>
          <w:shd w:val="clear" w:color="auto" w:fill="FFFFFF"/>
        </w:rPr>
        <w:t>wiadomościach od nieznajomych, którzy zachęcają do nawiązania rozmowy albo kliknięcia w link czy pobrania pliku</w:t>
      </w:r>
      <w:r w:rsidRPr="00926B19">
        <w:rPr>
          <w:color w:val="000000" w:themeColor="text1"/>
          <w:sz w:val="22"/>
          <w:szCs w:val="22"/>
          <w:shd w:val="clear" w:color="auto" w:fill="FFFFFF"/>
        </w:rPr>
        <w:t>. Portale społecznościowe są wykorzystywane przez cyberprzestępców do wyłudzania i kradzieży danych, dlatego ignoruj wszelkie podejrzane aktywności – nie odpowiadaj, nie klikaj i nie pobieraj!</w:t>
      </w:r>
    </w:p>
    <w:p w14:paraId="0EF951E8" w14:textId="53513203" w:rsidR="00607C43" w:rsidRPr="00926B19" w:rsidRDefault="00607C43" w:rsidP="00AE3676">
      <w:pPr>
        <w:pStyle w:val="NormalnyWeb"/>
        <w:numPr>
          <w:ilvl w:val="0"/>
          <w:numId w:val="7"/>
        </w:numPr>
        <w:shd w:val="clear" w:color="auto" w:fill="FFFFFF"/>
        <w:spacing w:before="0" w:beforeAutospacing="0" w:after="0" w:afterAutospacing="0" w:line="360" w:lineRule="auto"/>
        <w:jc w:val="both"/>
        <w:rPr>
          <w:color w:val="000000" w:themeColor="text1"/>
          <w:sz w:val="22"/>
          <w:szCs w:val="22"/>
        </w:rPr>
      </w:pPr>
      <w:r w:rsidRPr="00926B19">
        <w:rPr>
          <w:rStyle w:val="Pogrubienie"/>
          <w:b w:val="0"/>
          <w:bCs w:val="0"/>
          <w:color w:val="000000" w:themeColor="text1"/>
          <w:sz w:val="22"/>
          <w:szCs w:val="22"/>
          <w:shd w:val="clear" w:color="auto" w:fill="FFFFFF"/>
        </w:rPr>
        <w:t xml:space="preserve">Nie klikaj w podejrzane linki- </w:t>
      </w:r>
      <w:r w:rsidRPr="00926B19">
        <w:rPr>
          <w:color w:val="000000" w:themeColor="text1"/>
          <w:sz w:val="22"/>
          <w:szCs w:val="22"/>
          <w:shd w:val="clear" w:color="auto" w:fill="FFFFFF"/>
        </w:rPr>
        <w:t>Dużym zagrożeniem związanym z korzystaniem z mediów społecznościowych jest kradzież tożsamości, a także zawirusowanie komputera. Często narażamy się na to niebezpieczeństwo wtedy, gdy klikamy w podejrzane linki – nawet przesyłane nam przez osoby w gronie znajomych.</w:t>
      </w:r>
    </w:p>
    <w:p w14:paraId="06D4342E" w14:textId="243CD1C9" w:rsidR="00607C43" w:rsidRPr="00926B19" w:rsidRDefault="00607C43" w:rsidP="00AE3676">
      <w:pPr>
        <w:numPr>
          <w:ilvl w:val="0"/>
          <w:numId w:val="7"/>
        </w:numPr>
        <w:shd w:val="clear" w:color="auto" w:fill="FFFFFF"/>
        <w:spacing w:after="0" w:line="360" w:lineRule="auto"/>
        <w:jc w:val="both"/>
        <w:textAlignment w:val="baseline"/>
        <w:rPr>
          <w:rFonts w:ascii="Times New Roman" w:eastAsia="Times New Roman" w:hAnsi="Times New Roman" w:cs="Times New Roman"/>
          <w:color w:val="000000" w:themeColor="text1"/>
          <w:kern w:val="0"/>
          <w:lang w:eastAsia="pl-PL"/>
          <w14:ligatures w14:val="none"/>
        </w:rPr>
      </w:pPr>
      <w:r w:rsidRPr="00926B19">
        <w:rPr>
          <w:rFonts w:ascii="Times New Roman" w:eastAsia="Times New Roman" w:hAnsi="Times New Roman" w:cs="Times New Roman"/>
          <w:color w:val="000000" w:themeColor="text1"/>
          <w:kern w:val="0"/>
          <w:bdr w:val="none" w:sz="0" w:space="0" w:color="auto" w:frame="1"/>
          <w:lang w:eastAsia="pl-PL"/>
          <w14:ligatures w14:val="none"/>
        </w:rPr>
        <w:t xml:space="preserve">Nie publikuj zdjęć swoich dokumentów i kart w </w:t>
      </w:r>
      <w:r w:rsidR="00AE3676" w:rsidRPr="00926B19">
        <w:rPr>
          <w:rFonts w:ascii="Times New Roman" w:eastAsia="Times New Roman" w:hAnsi="Times New Roman" w:cs="Times New Roman"/>
          <w:color w:val="000000" w:themeColor="text1"/>
          <w:kern w:val="0"/>
          <w:bdr w:val="none" w:sz="0" w:space="0" w:color="auto" w:frame="1"/>
          <w:lang w:eastAsia="pl-PL"/>
          <w14:ligatures w14:val="none"/>
        </w:rPr>
        <w:t>Internecie</w:t>
      </w:r>
      <w:r w:rsidRPr="00926B19">
        <w:rPr>
          <w:rFonts w:ascii="Times New Roman" w:eastAsia="Times New Roman" w:hAnsi="Times New Roman" w:cs="Times New Roman"/>
          <w:color w:val="000000" w:themeColor="text1"/>
          <w:kern w:val="0"/>
          <w:bdr w:val="none" w:sz="0" w:space="0" w:color="auto" w:frame="1"/>
          <w:lang w:eastAsia="pl-PL"/>
          <w14:ligatures w14:val="none"/>
        </w:rPr>
        <w:t>.</w:t>
      </w:r>
    </w:p>
    <w:p w14:paraId="3B6BD287" w14:textId="5F53768C" w:rsidR="00607C43" w:rsidRPr="00926B19" w:rsidRDefault="00607C43" w:rsidP="00AE3676">
      <w:pPr>
        <w:numPr>
          <w:ilvl w:val="0"/>
          <w:numId w:val="7"/>
        </w:numPr>
        <w:shd w:val="clear" w:color="auto" w:fill="FFFFFF"/>
        <w:spacing w:after="0" w:line="360" w:lineRule="auto"/>
        <w:jc w:val="both"/>
        <w:textAlignment w:val="baseline"/>
        <w:rPr>
          <w:rFonts w:ascii="Times New Roman" w:eastAsia="Times New Roman" w:hAnsi="Times New Roman" w:cs="Times New Roman"/>
          <w:color w:val="000000" w:themeColor="text1"/>
          <w:kern w:val="0"/>
          <w:lang w:eastAsia="pl-PL"/>
          <w14:ligatures w14:val="none"/>
        </w:rPr>
      </w:pPr>
      <w:r w:rsidRPr="00926B19">
        <w:rPr>
          <w:rFonts w:ascii="Times New Roman" w:eastAsia="Times New Roman" w:hAnsi="Times New Roman" w:cs="Times New Roman"/>
          <w:color w:val="000000" w:themeColor="text1"/>
          <w:kern w:val="0"/>
          <w:bdr w:val="none" w:sz="0" w:space="0" w:color="auto" w:frame="1"/>
          <w:lang w:eastAsia="pl-PL"/>
          <w14:ligatures w14:val="none"/>
        </w:rPr>
        <w:t>Uważaj z udostępnianiem informacji prywatnych</w:t>
      </w:r>
      <w:r w:rsidR="00AE3676">
        <w:rPr>
          <w:rFonts w:ascii="Times New Roman" w:eastAsia="Times New Roman" w:hAnsi="Times New Roman" w:cs="Times New Roman"/>
          <w:color w:val="000000" w:themeColor="text1"/>
          <w:kern w:val="0"/>
          <w:bdr w:val="none" w:sz="0" w:space="0" w:color="auto" w:frame="1"/>
          <w:lang w:eastAsia="pl-PL"/>
          <w14:ligatures w14:val="none"/>
        </w:rPr>
        <w:t>.</w:t>
      </w:r>
    </w:p>
    <w:p w14:paraId="50D25C1B" w14:textId="77777777" w:rsidR="00607C43" w:rsidRPr="00926B19" w:rsidRDefault="00607C43" w:rsidP="00AE3676">
      <w:pPr>
        <w:pStyle w:val="NormalnyWeb"/>
        <w:shd w:val="clear" w:color="auto" w:fill="FFFFFF"/>
        <w:spacing w:before="0" w:beforeAutospacing="0" w:after="0" w:afterAutospacing="0" w:line="360" w:lineRule="auto"/>
        <w:ind w:left="720"/>
        <w:jc w:val="both"/>
        <w:rPr>
          <w:color w:val="000000" w:themeColor="text1"/>
          <w:sz w:val="22"/>
          <w:szCs w:val="22"/>
        </w:rPr>
      </w:pPr>
    </w:p>
    <w:p w14:paraId="2C78DF6D" w14:textId="77777777" w:rsidR="00100240" w:rsidRPr="00926B19" w:rsidRDefault="00100240" w:rsidP="00AE3676">
      <w:pPr>
        <w:spacing w:after="0" w:line="360" w:lineRule="auto"/>
        <w:ind w:firstLine="360"/>
        <w:jc w:val="both"/>
        <w:rPr>
          <w:rFonts w:ascii="Times New Roman" w:hAnsi="Times New Roman" w:cs="Times New Roman"/>
          <w:color w:val="000000"/>
          <w:shd w:val="clear" w:color="auto" w:fill="FFFFFF"/>
        </w:rPr>
      </w:pPr>
      <w:r w:rsidRPr="00926B19">
        <w:rPr>
          <w:rFonts w:ascii="Times New Roman" w:hAnsi="Times New Roman" w:cs="Times New Roman"/>
          <w:color w:val="000000"/>
          <w:shd w:val="clear" w:color="auto" w:fill="FFFFFF"/>
        </w:rPr>
        <w:t>Cyberprzemoc to nic innego jak stosowanie przemocy przez prześladowanie, nękanie, zastraszanie, wyśmiewanie się przy użyciu narzędzi komunikacji elektronicznej (poczta elektroniczna, portale społecznościowe, fora dyskusyjne).</w:t>
      </w:r>
    </w:p>
    <w:p w14:paraId="342030A4" w14:textId="23733CEC" w:rsidR="00100240" w:rsidRPr="00926B19" w:rsidRDefault="00100240" w:rsidP="00AE3676">
      <w:pPr>
        <w:spacing w:after="0" w:line="360" w:lineRule="auto"/>
        <w:jc w:val="both"/>
        <w:rPr>
          <w:rFonts w:ascii="Times New Roman" w:hAnsi="Times New Roman" w:cs="Times New Roman"/>
          <w:color w:val="000000"/>
          <w:shd w:val="clear" w:color="auto" w:fill="FFFFFF"/>
        </w:rPr>
      </w:pPr>
      <w:r w:rsidRPr="00926B19">
        <w:rPr>
          <w:rFonts w:ascii="Times New Roman" w:hAnsi="Times New Roman" w:cs="Times New Roman"/>
          <w:color w:val="000000"/>
          <w:shd w:val="clear" w:color="auto" w:fill="FFFFFF"/>
        </w:rPr>
        <w:t xml:space="preserve">Przemoc w </w:t>
      </w:r>
      <w:r w:rsidR="00AE3676" w:rsidRPr="00926B19">
        <w:rPr>
          <w:rFonts w:ascii="Times New Roman" w:hAnsi="Times New Roman" w:cs="Times New Roman"/>
          <w:color w:val="000000"/>
          <w:shd w:val="clear" w:color="auto" w:fill="FFFFFF"/>
        </w:rPr>
        <w:t>Internecie</w:t>
      </w:r>
      <w:r w:rsidRPr="00926B19">
        <w:rPr>
          <w:rFonts w:ascii="Times New Roman" w:hAnsi="Times New Roman" w:cs="Times New Roman"/>
          <w:color w:val="000000"/>
          <w:shd w:val="clear" w:color="auto" w:fill="FFFFFF"/>
        </w:rPr>
        <w:t xml:space="preserve"> nie sprowadza się do ataków, których sprawcami są tylko osoby dorosłe. Coraz częściej zagrożenie pochodzi od rówieśników. Głupie żarty, chęć zaimponowania grupie potrafi doprowadzić do tragedii. </w:t>
      </w:r>
    </w:p>
    <w:p w14:paraId="51F6C776" w14:textId="77777777" w:rsidR="00100240" w:rsidRPr="00926B19" w:rsidRDefault="00100240" w:rsidP="00AE3676">
      <w:pPr>
        <w:spacing w:after="0" w:line="360" w:lineRule="auto"/>
        <w:ind w:firstLine="708"/>
        <w:jc w:val="both"/>
        <w:rPr>
          <w:rFonts w:ascii="Times New Roman" w:hAnsi="Times New Roman" w:cs="Times New Roman"/>
        </w:rPr>
      </w:pPr>
      <w:r w:rsidRPr="00926B19">
        <w:rPr>
          <w:rFonts w:ascii="Times New Roman" w:hAnsi="Times New Roman" w:cs="Times New Roman"/>
          <w:color w:val="000000"/>
          <w:shd w:val="clear" w:color="auto" w:fill="FFFFFF"/>
        </w:rPr>
        <w:t xml:space="preserve">Wiele z tych czynów ma charakter przestępstw. Przemoc emocjonalną wobec dzieci można zakwalifikować jako przestępstwo w zależności od przypadku, w którym dochodzi do czynów zabronionych. </w:t>
      </w:r>
      <w:r w:rsidRPr="00926B19">
        <w:rPr>
          <w:rFonts w:ascii="Times New Roman" w:hAnsi="Times New Roman" w:cs="Times New Roman"/>
        </w:rPr>
        <w:t>Może być kwalifikowana zarówno jako przestępstwo wypełniające znamiona czynu zabronionego z art. 212 k.k. (zniesławienie) czy z art. 216 k.k. (znieważenie), ale także z art. 207 k.k. (znęcanie się), art. 190 k.k. (groźby karalne), art. 191 § 1 k.k. (groźba bezprawna w celu zmuszenia), czy wreszcie przestępstwa uporczywego nękania z art. 190a k.k. (stalking).</w:t>
      </w:r>
    </w:p>
    <w:p w14:paraId="034EE970" w14:textId="77777777" w:rsidR="00100240" w:rsidRPr="00926B19" w:rsidRDefault="00100240" w:rsidP="00AE3676">
      <w:pPr>
        <w:spacing w:after="0" w:line="360" w:lineRule="auto"/>
        <w:jc w:val="both"/>
        <w:rPr>
          <w:rFonts w:ascii="Times New Roman" w:hAnsi="Times New Roman" w:cs="Times New Roman"/>
        </w:rPr>
      </w:pPr>
      <w:r w:rsidRPr="00926B19">
        <w:rPr>
          <w:rFonts w:ascii="Times New Roman" w:hAnsi="Times New Roman" w:cs="Times New Roman"/>
          <w:color w:val="000000"/>
          <w:shd w:val="clear" w:color="auto" w:fill="FFFFFF"/>
        </w:rPr>
        <w:lastRenderedPageBreak/>
        <w:t xml:space="preserve">Zgodnie z </w:t>
      </w:r>
      <w:r w:rsidRPr="00926B19">
        <w:rPr>
          <w:rFonts w:ascii="Times New Roman" w:hAnsi="Times New Roman" w:cs="Times New Roman"/>
        </w:rPr>
        <w:t>art. 10 § 1 k.k. k</w:t>
      </w:r>
      <w:r w:rsidRPr="00926B19">
        <w:rPr>
          <w:rFonts w:ascii="Times New Roman" w:hAnsi="Times New Roman" w:cs="Times New Roman"/>
          <w:color w:val="000000"/>
          <w:shd w:val="clear" w:color="auto" w:fill="FFFFFF"/>
        </w:rPr>
        <w:t xml:space="preserve">to dopuszcza się czynu zabronionego po ukończeniu 17. roku życia, odpowiada na zasadach Kodeksu karnego. </w:t>
      </w:r>
      <w:r w:rsidRPr="00926B19">
        <w:rPr>
          <w:rFonts w:ascii="Times New Roman" w:hAnsi="Times New Roman" w:cs="Times New Roman"/>
        </w:rPr>
        <w:t xml:space="preserve">W zakresie postępowania w sprawach o czyny karalne w stosunku do osób, które dopuściły się takiego czynu po ukończeniu lat 13, ale nie ukończyły lat 17 stosuje się natomiast przepisy ustawy o postępowaniu w sprawach nieletnich. </w:t>
      </w:r>
      <w:r w:rsidRPr="00926B19">
        <w:rPr>
          <w:rFonts w:ascii="Times New Roman" w:hAnsi="Times New Roman" w:cs="Times New Roman"/>
          <w:color w:val="000000"/>
          <w:shd w:val="clear" w:color="auto" w:fill="FFFFFF"/>
        </w:rPr>
        <w:t xml:space="preserve">Te same przepisy stosuje się do zapobiegania i zwalczania </w:t>
      </w:r>
      <w:r w:rsidRPr="00926B19">
        <w:rPr>
          <w:rFonts w:ascii="Times New Roman" w:hAnsi="Times New Roman" w:cs="Times New Roman"/>
        </w:rPr>
        <w:t>demoralizacji</w:t>
      </w:r>
      <w:r w:rsidRPr="00926B19">
        <w:rPr>
          <w:rFonts w:ascii="Times New Roman" w:hAnsi="Times New Roman" w:cs="Times New Roman"/>
          <w:color w:val="000000"/>
          <w:shd w:val="clear" w:color="auto" w:fill="FFFFFF"/>
        </w:rPr>
        <w:t xml:space="preserve"> osób poniżej 18. roku życia.</w:t>
      </w:r>
      <w:r w:rsidRPr="00926B19">
        <w:rPr>
          <w:rFonts w:ascii="Times New Roman" w:hAnsi="Times New Roman" w:cs="Times New Roman"/>
        </w:rPr>
        <w:br/>
      </w:r>
    </w:p>
    <w:p w14:paraId="055E32ED" w14:textId="427A7CA2" w:rsidR="00100240" w:rsidRPr="00926B19" w:rsidRDefault="00100240" w:rsidP="00AE3676">
      <w:pPr>
        <w:spacing w:after="0" w:line="360" w:lineRule="auto"/>
        <w:ind w:firstLine="708"/>
        <w:jc w:val="both"/>
        <w:rPr>
          <w:rFonts w:ascii="Times New Roman" w:hAnsi="Times New Roman" w:cs="Times New Roman"/>
        </w:rPr>
      </w:pPr>
      <w:r w:rsidRPr="00926B19">
        <w:rPr>
          <w:rFonts w:ascii="Times New Roman" w:hAnsi="Times New Roman" w:cs="Times New Roman"/>
          <w:color w:val="000000"/>
          <w:shd w:val="clear" w:color="auto" w:fill="FFFFFF"/>
        </w:rPr>
        <w:t>W stosunku do nieletniego można zastosować środki wychowawcze i poprawcze, takie jak umieszczenie w zakładzie poprawczym. Sąd rodzinny może postanowić o umieszczeniu w tej placówce małoletniego, który ukończył 13. rok życia, a który nie ukończył 17</w:t>
      </w:r>
      <w:r w:rsidR="003776E0">
        <w:rPr>
          <w:rFonts w:ascii="Times New Roman" w:hAnsi="Times New Roman" w:cs="Times New Roman"/>
          <w:color w:val="000000"/>
          <w:shd w:val="clear" w:color="auto" w:fill="FFFFFF"/>
        </w:rPr>
        <w:t>.</w:t>
      </w:r>
      <w:r w:rsidRPr="00926B19">
        <w:rPr>
          <w:rFonts w:ascii="Times New Roman" w:hAnsi="Times New Roman" w:cs="Times New Roman"/>
          <w:color w:val="000000"/>
          <w:shd w:val="clear" w:color="auto" w:fill="FFFFFF"/>
        </w:rPr>
        <w:t xml:space="preserve"> roku życia, tylko wówczas, gdy dopuścił </w:t>
      </w:r>
      <w:r w:rsidRPr="00926B19">
        <w:rPr>
          <w:rFonts w:ascii="Times New Roman" w:hAnsi="Times New Roman" w:cs="Times New Roman"/>
        </w:rPr>
        <w:t>czynu karalnego zabronionego jako przestępstwo lub przestępstwo skarbowe</w:t>
      </w:r>
      <w:r w:rsidRPr="00926B19">
        <w:rPr>
          <w:rFonts w:ascii="Times New Roman" w:hAnsi="Times New Roman" w:cs="Times New Roman"/>
          <w:color w:val="000000"/>
          <w:shd w:val="clear" w:color="auto" w:fill="FFFFFF"/>
        </w:rPr>
        <w:t>, jeżeli jest on poparty wysokim stopniem demoralizacji nieletniego, okolicznościami i charakterem czynu. Zwłaszcza w przypadku, gdy inne środki wychowawcze okazały się nieskuteczne lub nie pozwalają na resocjalizację nieletniego.</w:t>
      </w:r>
    </w:p>
    <w:p w14:paraId="2C2597AD" w14:textId="7531EFFF" w:rsidR="00100240" w:rsidRDefault="003776E0" w:rsidP="00AE3676">
      <w:pPr>
        <w:pStyle w:val="NormalnyWeb"/>
        <w:shd w:val="clear" w:color="auto" w:fill="FFFFFF"/>
        <w:spacing w:before="0" w:beforeAutospacing="0" w:after="0" w:afterAutospacing="0" w:line="360" w:lineRule="auto"/>
        <w:ind w:left="720"/>
        <w:jc w:val="both"/>
        <w:rPr>
          <w:color w:val="000000" w:themeColor="text1"/>
          <w:sz w:val="22"/>
          <w:szCs w:val="22"/>
        </w:rPr>
      </w:pPr>
      <w:r>
        <w:rPr>
          <w:color w:val="000000" w:themeColor="text1"/>
          <w:sz w:val="22"/>
          <w:szCs w:val="22"/>
        </w:rPr>
        <w:t xml:space="preserve">    </w:t>
      </w:r>
    </w:p>
    <w:p w14:paraId="4534BFBD" w14:textId="77777777" w:rsidR="003776E0" w:rsidRDefault="003776E0" w:rsidP="00AE3676">
      <w:pPr>
        <w:pStyle w:val="NormalnyWeb"/>
        <w:shd w:val="clear" w:color="auto" w:fill="FFFFFF"/>
        <w:spacing w:before="0" w:beforeAutospacing="0" w:after="0" w:afterAutospacing="0" w:line="360" w:lineRule="auto"/>
        <w:ind w:left="720"/>
        <w:jc w:val="both"/>
        <w:rPr>
          <w:color w:val="000000" w:themeColor="text1"/>
          <w:sz w:val="22"/>
          <w:szCs w:val="22"/>
        </w:rPr>
      </w:pPr>
    </w:p>
    <w:p w14:paraId="5CBF620B" w14:textId="6F0B75F6" w:rsidR="003776E0" w:rsidRPr="003776E0" w:rsidRDefault="003776E0" w:rsidP="00AE3676">
      <w:pPr>
        <w:pStyle w:val="NormalnyWeb"/>
        <w:shd w:val="clear" w:color="auto" w:fill="FFFFFF"/>
        <w:spacing w:before="0" w:beforeAutospacing="0" w:after="0" w:afterAutospacing="0" w:line="360" w:lineRule="auto"/>
        <w:ind w:left="720"/>
        <w:jc w:val="both"/>
        <w:rPr>
          <w:b/>
          <w:bCs/>
          <w:color w:val="000000" w:themeColor="text1"/>
          <w:sz w:val="22"/>
          <w:szCs w:val="22"/>
        </w:rPr>
      </w:pPr>
      <w:r w:rsidRPr="003776E0">
        <w:rPr>
          <w:b/>
          <w:bCs/>
          <w:color w:val="000000" w:themeColor="text1"/>
          <w:sz w:val="22"/>
          <w:szCs w:val="22"/>
        </w:rPr>
        <w:t xml:space="preserve">                                                              Opracowały: Anna Wieczorek, Edyta </w:t>
      </w:r>
      <w:proofErr w:type="spellStart"/>
      <w:r w:rsidRPr="003776E0">
        <w:rPr>
          <w:b/>
          <w:bCs/>
          <w:color w:val="000000" w:themeColor="text1"/>
          <w:sz w:val="22"/>
          <w:szCs w:val="22"/>
        </w:rPr>
        <w:t>Śmigaszewska</w:t>
      </w:r>
      <w:proofErr w:type="spellEnd"/>
    </w:p>
    <w:p w14:paraId="4FFB606A" w14:textId="77777777" w:rsidR="003776E0" w:rsidRDefault="003776E0" w:rsidP="00AE3676">
      <w:pPr>
        <w:pStyle w:val="NormalnyWeb"/>
        <w:shd w:val="clear" w:color="auto" w:fill="FFFFFF"/>
        <w:spacing w:before="0" w:beforeAutospacing="0" w:after="0" w:afterAutospacing="0" w:line="360" w:lineRule="auto"/>
        <w:ind w:left="720"/>
        <w:jc w:val="both"/>
        <w:rPr>
          <w:color w:val="000000" w:themeColor="text1"/>
          <w:sz w:val="22"/>
          <w:szCs w:val="22"/>
        </w:rPr>
      </w:pPr>
    </w:p>
    <w:p w14:paraId="3A7FF634" w14:textId="77777777" w:rsidR="003776E0" w:rsidRDefault="003776E0" w:rsidP="00AE3676">
      <w:pPr>
        <w:pStyle w:val="NormalnyWeb"/>
        <w:shd w:val="clear" w:color="auto" w:fill="FFFFFF"/>
        <w:spacing w:before="0" w:beforeAutospacing="0" w:after="0" w:afterAutospacing="0" w:line="360" w:lineRule="auto"/>
        <w:ind w:left="720"/>
        <w:jc w:val="both"/>
        <w:rPr>
          <w:color w:val="000000" w:themeColor="text1"/>
          <w:sz w:val="22"/>
          <w:szCs w:val="22"/>
        </w:rPr>
      </w:pPr>
    </w:p>
    <w:p w14:paraId="72085DC2" w14:textId="77777777" w:rsidR="003776E0" w:rsidRPr="00926B19" w:rsidRDefault="003776E0" w:rsidP="00AE3676">
      <w:pPr>
        <w:pStyle w:val="NormalnyWeb"/>
        <w:shd w:val="clear" w:color="auto" w:fill="FFFFFF"/>
        <w:spacing w:before="0" w:beforeAutospacing="0" w:after="0" w:afterAutospacing="0" w:line="360" w:lineRule="auto"/>
        <w:ind w:left="720"/>
        <w:jc w:val="both"/>
        <w:rPr>
          <w:color w:val="000000" w:themeColor="text1"/>
          <w:sz w:val="22"/>
          <w:szCs w:val="22"/>
        </w:rPr>
      </w:pPr>
    </w:p>
    <w:p w14:paraId="642CA1BC" w14:textId="77777777" w:rsidR="00CF72AB" w:rsidRPr="00926B19" w:rsidRDefault="00CF72AB" w:rsidP="00843A49">
      <w:pPr>
        <w:pStyle w:val="NormalnyWeb"/>
        <w:shd w:val="clear" w:color="auto" w:fill="FFFFFF"/>
        <w:spacing w:before="0" w:beforeAutospacing="0" w:after="0" w:afterAutospacing="0" w:line="276" w:lineRule="auto"/>
        <w:ind w:left="720"/>
        <w:jc w:val="both"/>
        <w:rPr>
          <w:color w:val="000000" w:themeColor="text1"/>
          <w:sz w:val="22"/>
          <w:szCs w:val="22"/>
        </w:rPr>
      </w:pPr>
    </w:p>
    <w:p w14:paraId="4C599E22" w14:textId="4F9EC969" w:rsidR="00CF72AB" w:rsidRPr="00926B19" w:rsidRDefault="00CF72AB" w:rsidP="00607C43">
      <w:pPr>
        <w:pStyle w:val="NormalnyWeb"/>
        <w:shd w:val="clear" w:color="auto" w:fill="FFFFFF"/>
        <w:spacing w:before="0" w:beforeAutospacing="0" w:after="0" w:afterAutospacing="0" w:line="276" w:lineRule="auto"/>
        <w:ind w:left="720"/>
        <w:rPr>
          <w:color w:val="000000" w:themeColor="text1"/>
          <w:sz w:val="22"/>
          <w:szCs w:val="22"/>
        </w:rPr>
      </w:pPr>
      <w:r w:rsidRPr="00926B19">
        <w:rPr>
          <w:color w:val="000000" w:themeColor="text1"/>
          <w:sz w:val="22"/>
          <w:szCs w:val="22"/>
        </w:rPr>
        <w:t>Bibliografia:</w:t>
      </w:r>
    </w:p>
    <w:p w14:paraId="3554387E" w14:textId="0F4DA54B" w:rsidR="00B92235" w:rsidRPr="00926B19" w:rsidRDefault="00000000" w:rsidP="00B92235">
      <w:pPr>
        <w:pStyle w:val="NormalnyWeb"/>
        <w:numPr>
          <w:ilvl w:val="0"/>
          <w:numId w:val="7"/>
        </w:numPr>
        <w:shd w:val="clear" w:color="auto" w:fill="FFFFFF"/>
        <w:spacing w:before="0" w:beforeAutospacing="0" w:after="0" w:afterAutospacing="0" w:line="276" w:lineRule="auto"/>
        <w:rPr>
          <w:color w:val="000000" w:themeColor="text1"/>
          <w:sz w:val="22"/>
          <w:szCs w:val="22"/>
        </w:rPr>
      </w:pPr>
      <w:hyperlink r:id="rId6" w:history="1">
        <w:r w:rsidR="00B92235" w:rsidRPr="00926B19">
          <w:rPr>
            <w:rStyle w:val="Hipercze"/>
            <w:sz w:val="22"/>
            <w:szCs w:val="22"/>
          </w:rPr>
          <w:t>Uwaga! Ryzykowne zachowania – ryzykowne treści w sieci - Ministerstwo Cyfryzacji - Portal Gov.pl (www.gov.pl)</w:t>
        </w:r>
      </w:hyperlink>
    </w:p>
    <w:p w14:paraId="6011640D" w14:textId="296BDA89" w:rsidR="00CF72AB" w:rsidRPr="00926B19" w:rsidRDefault="00000000" w:rsidP="00CF72AB">
      <w:pPr>
        <w:pStyle w:val="NormalnyWeb"/>
        <w:numPr>
          <w:ilvl w:val="0"/>
          <w:numId w:val="7"/>
        </w:numPr>
        <w:shd w:val="clear" w:color="auto" w:fill="FFFFFF"/>
        <w:spacing w:before="0" w:beforeAutospacing="0" w:after="0" w:afterAutospacing="0" w:line="276" w:lineRule="auto"/>
        <w:rPr>
          <w:color w:val="000000" w:themeColor="text1"/>
          <w:sz w:val="22"/>
          <w:szCs w:val="22"/>
        </w:rPr>
      </w:pPr>
      <w:hyperlink r:id="rId7" w:history="1">
        <w:r w:rsidR="00EE0796" w:rsidRPr="00926B19">
          <w:rPr>
            <w:rStyle w:val="Hipercze"/>
            <w:sz w:val="22"/>
            <w:szCs w:val="22"/>
          </w:rPr>
          <w:t xml:space="preserve">Jak korzystać z mediów społecznościowych? - </w:t>
        </w:r>
        <w:proofErr w:type="spellStart"/>
        <w:r w:rsidR="00EE0796" w:rsidRPr="00926B19">
          <w:rPr>
            <w:rStyle w:val="Hipercze"/>
            <w:sz w:val="22"/>
            <w:szCs w:val="22"/>
          </w:rPr>
          <w:t>Aasa</w:t>
        </w:r>
        <w:proofErr w:type="spellEnd"/>
        <w:r w:rsidR="00EE0796" w:rsidRPr="00926B19">
          <w:rPr>
            <w:rStyle w:val="Hipercze"/>
            <w:sz w:val="22"/>
            <w:szCs w:val="22"/>
          </w:rPr>
          <w:t xml:space="preserve"> (aasapolska.pl)</w:t>
        </w:r>
      </w:hyperlink>
      <w:r w:rsidR="00EE0796" w:rsidRPr="00926B19">
        <w:rPr>
          <w:sz w:val="22"/>
          <w:szCs w:val="22"/>
        </w:rPr>
        <w:t xml:space="preserve"> </w:t>
      </w:r>
    </w:p>
    <w:p w14:paraId="32C9C1B2" w14:textId="77F79F33" w:rsidR="00EE0796" w:rsidRPr="00926B19" w:rsidRDefault="00000000" w:rsidP="00CF72AB">
      <w:pPr>
        <w:pStyle w:val="NormalnyWeb"/>
        <w:numPr>
          <w:ilvl w:val="0"/>
          <w:numId w:val="7"/>
        </w:numPr>
        <w:shd w:val="clear" w:color="auto" w:fill="FFFFFF"/>
        <w:spacing w:before="0" w:beforeAutospacing="0" w:after="0" w:afterAutospacing="0" w:line="276" w:lineRule="auto"/>
        <w:rPr>
          <w:color w:val="000000" w:themeColor="text1"/>
          <w:sz w:val="22"/>
          <w:szCs w:val="22"/>
        </w:rPr>
      </w:pPr>
      <w:hyperlink r:id="rId8" w:history="1">
        <w:r w:rsidR="00EE0796" w:rsidRPr="00926B19">
          <w:rPr>
            <w:rStyle w:val="Hipercze"/>
            <w:sz w:val="22"/>
            <w:szCs w:val="22"/>
          </w:rPr>
          <w:t>Media społecznościowe. Jak bezpiecznie z nich korzystać? - Baza wiedzy - Portal Gov.pl (www.gov.pl)</w:t>
        </w:r>
      </w:hyperlink>
      <w:r w:rsidR="00EE0796" w:rsidRPr="00926B19">
        <w:rPr>
          <w:sz w:val="22"/>
          <w:szCs w:val="22"/>
        </w:rPr>
        <w:t xml:space="preserve"> </w:t>
      </w:r>
    </w:p>
    <w:p w14:paraId="20500204" w14:textId="6019F35F" w:rsidR="00844638" w:rsidRPr="00926B19" w:rsidRDefault="00000000" w:rsidP="00CF72AB">
      <w:pPr>
        <w:pStyle w:val="NormalnyWeb"/>
        <w:numPr>
          <w:ilvl w:val="0"/>
          <w:numId w:val="7"/>
        </w:numPr>
        <w:shd w:val="clear" w:color="auto" w:fill="FFFFFF"/>
        <w:spacing w:before="0" w:beforeAutospacing="0" w:after="0" w:afterAutospacing="0" w:line="276" w:lineRule="auto"/>
        <w:rPr>
          <w:color w:val="000000" w:themeColor="text1"/>
          <w:sz w:val="22"/>
          <w:szCs w:val="22"/>
        </w:rPr>
      </w:pPr>
      <w:hyperlink r:id="rId9" w:history="1">
        <w:r w:rsidR="00844638" w:rsidRPr="00926B19">
          <w:rPr>
            <w:rStyle w:val="Hipercze"/>
            <w:sz w:val="22"/>
            <w:szCs w:val="22"/>
          </w:rPr>
          <w:t xml:space="preserve">Cyberprzemoc: 5 sposobów, jak ją rozpoznać - </w:t>
        </w:r>
        <w:r w:rsidR="00844638" w:rsidRPr="00926B19">
          <w:rPr>
            <w:rStyle w:val="Hipercze"/>
            <w:rFonts w:ascii="Segoe UI Emoji" w:hAnsi="Segoe UI Emoji" w:cs="Segoe UI Emoji"/>
            <w:sz w:val="22"/>
            <w:szCs w:val="22"/>
          </w:rPr>
          <w:t>📗</w:t>
        </w:r>
        <w:r w:rsidR="00844638" w:rsidRPr="00926B19">
          <w:rPr>
            <w:rStyle w:val="Hipercze"/>
            <w:sz w:val="22"/>
            <w:szCs w:val="22"/>
          </w:rPr>
          <w:t xml:space="preserve"> Blog Psychologa | Spokój w głowie (spokojwglowie.pl)</w:t>
        </w:r>
      </w:hyperlink>
    </w:p>
    <w:p w14:paraId="2A7A42BA" w14:textId="76529E7A" w:rsidR="002D1BDC" w:rsidRPr="00926B19" w:rsidRDefault="00000000" w:rsidP="00CF72AB">
      <w:pPr>
        <w:pStyle w:val="NormalnyWeb"/>
        <w:numPr>
          <w:ilvl w:val="0"/>
          <w:numId w:val="7"/>
        </w:numPr>
        <w:shd w:val="clear" w:color="auto" w:fill="FFFFFF"/>
        <w:spacing w:before="0" w:beforeAutospacing="0" w:after="0" w:afterAutospacing="0" w:line="276" w:lineRule="auto"/>
        <w:rPr>
          <w:color w:val="000000" w:themeColor="text1"/>
          <w:sz w:val="22"/>
          <w:szCs w:val="22"/>
        </w:rPr>
      </w:pPr>
      <w:hyperlink r:id="rId10" w:history="1">
        <w:r w:rsidR="002D1BDC" w:rsidRPr="00926B19">
          <w:rPr>
            <w:rStyle w:val="Hipercze"/>
            <w:sz w:val="22"/>
            <w:szCs w:val="22"/>
          </w:rPr>
          <w:t>Bezpieczeństwo twojego dziecka - Zagrożenia - Baza wiedzy - Portal Gov.pl (www.gov.pl)</w:t>
        </w:r>
      </w:hyperlink>
    </w:p>
    <w:p w14:paraId="2EF88F72" w14:textId="16F86041" w:rsidR="003B71D5" w:rsidRPr="00926B19" w:rsidRDefault="00000000" w:rsidP="00CF72AB">
      <w:pPr>
        <w:pStyle w:val="NormalnyWeb"/>
        <w:numPr>
          <w:ilvl w:val="0"/>
          <w:numId w:val="7"/>
        </w:numPr>
        <w:shd w:val="clear" w:color="auto" w:fill="FFFFFF"/>
        <w:spacing w:before="0" w:beforeAutospacing="0" w:after="0" w:afterAutospacing="0" w:line="276" w:lineRule="auto"/>
        <w:rPr>
          <w:color w:val="000000" w:themeColor="text1"/>
          <w:sz w:val="22"/>
          <w:szCs w:val="22"/>
        </w:rPr>
      </w:pPr>
      <w:hyperlink r:id="rId11" w:history="1">
        <w:r w:rsidR="003B71D5" w:rsidRPr="00926B19">
          <w:rPr>
            <w:rStyle w:val="Hipercze"/>
            <w:sz w:val="22"/>
            <w:szCs w:val="22"/>
          </w:rPr>
          <w:t>Bezpieczni w mediach społecznościowych – poradnik - Baza wiedzy - Portal Gov.pl (www.gov.pl)</w:t>
        </w:r>
      </w:hyperlink>
      <w:r w:rsidR="003B71D5" w:rsidRPr="00926B19">
        <w:rPr>
          <w:sz w:val="22"/>
          <w:szCs w:val="22"/>
        </w:rPr>
        <w:t xml:space="preserve"> </w:t>
      </w:r>
    </w:p>
    <w:p w14:paraId="03993F98" w14:textId="5710996E" w:rsidR="002D1BDC" w:rsidRPr="00926B19" w:rsidRDefault="00000000" w:rsidP="00CF72AB">
      <w:pPr>
        <w:pStyle w:val="NormalnyWeb"/>
        <w:numPr>
          <w:ilvl w:val="0"/>
          <w:numId w:val="7"/>
        </w:numPr>
        <w:shd w:val="clear" w:color="auto" w:fill="FFFFFF"/>
        <w:spacing w:before="0" w:beforeAutospacing="0" w:after="0" w:afterAutospacing="0" w:line="276" w:lineRule="auto"/>
        <w:rPr>
          <w:color w:val="000000" w:themeColor="text1"/>
          <w:sz w:val="22"/>
          <w:szCs w:val="22"/>
        </w:rPr>
      </w:pPr>
      <w:hyperlink r:id="rId12" w:history="1">
        <w:r w:rsidR="002D1BDC" w:rsidRPr="00926B19">
          <w:rPr>
            <w:rStyle w:val="Hipercze"/>
            <w:sz w:val="22"/>
            <w:szCs w:val="22"/>
          </w:rPr>
          <w:t>→ 7 największych zagrożeń dla dzieci w Internecie, sieci ••• Ośrodek Nowe Życie (osrodeknowezycie.pl)</w:t>
        </w:r>
      </w:hyperlink>
    </w:p>
    <w:p w14:paraId="258A1A34" w14:textId="2B616662" w:rsidR="00EE0796" w:rsidRPr="00926B19" w:rsidRDefault="00000000" w:rsidP="00CF72AB">
      <w:pPr>
        <w:pStyle w:val="NormalnyWeb"/>
        <w:numPr>
          <w:ilvl w:val="0"/>
          <w:numId w:val="7"/>
        </w:numPr>
        <w:shd w:val="clear" w:color="auto" w:fill="FFFFFF"/>
        <w:spacing w:before="0" w:beforeAutospacing="0" w:after="0" w:afterAutospacing="0" w:line="276" w:lineRule="auto"/>
        <w:rPr>
          <w:color w:val="000000" w:themeColor="text1"/>
          <w:sz w:val="22"/>
          <w:szCs w:val="22"/>
        </w:rPr>
      </w:pPr>
      <w:hyperlink r:id="rId13" w:history="1">
        <w:r w:rsidR="003B71D5" w:rsidRPr="00926B19">
          <w:rPr>
            <w:rStyle w:val="Hipercze"/>
            <w:sz w:val="22"/>
            <w:szCs w:val="22"/>
          </w:rPr>
          <w:t>Jak bezpiecznie korzystać z mediów społecznościowych? 9 zasad - Blog - Compensa</w:t>
        </w:r>
      </w:hyperlink>
      <w:r w:rsidR="003B71D5" w:rsidRPr="00926B19">
        <w:rPr>
          <w:sz w:val="22"/>
          <w:szCs w:val="22"/>
        </w:rPr>
        <w:t xml:space="preserve"> </w:t>
      </w:r>
    </w:p>
    <w:sectPr w:rsidR="00EE0796" w:rsidRPr="00926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1D91"/>
    <w:multiLevelType w:val="multilevel"/>
    <w:tmpl w:val="F0A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52C76"/>
    <w:multiLevelType w:val="hybridMultilevel"/>
    <w:tmpl w:val="E1CE3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2F2201"/>
    <w:multiLevelType w:val="hybridMultilevel"/>
    <w:tmpl w:val="21EC9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581C27"/>
    <w:multiLevelType w:val="hybridMultilevel"/>
    <w:tmpl w:val="E898B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4D4962"/>
    <w:multiLevelType w:val="multilevel"/>
    <w:tmpl w:val="0EEE0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B57B62"/>
    <w:multiLevelType w:val="multilevel"/>
    <w:tmpl w:val="6726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CD564D"/>
    <w:multiLevelType w:val="hybridMultilevel"/>
    <w:tmpl w:val="37A64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202BFA"/>
    <w:multiLevelType w:val="multilevel"/>
    <w:tmpl w:val="980A54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A29E3"/>
    <w:multiLevelType w:val="hybridMultilevel"/>
    <w:tmpl w:val="411E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4976488">
    <w:abstractNumId w:val="3"/>
  </w:num>
  <w:num w:numId="2" w16cid:durableId="2108035849">
    <w:abstractNumId w:val="5"/>
  </w:num>
  <w:num w:numId="3" w16cid:durableId="1558400254">
    <w:abstractNumId w:val="0"/>
  </w:num>
  <w:num w:numId="4" w16cid:durableId="1458915407">
    <w:abstractNumId w:val="6"/>
  </w:num>
  <w:num w:numId="5" w16cid:durableId="1957563829">
    <w:abstractNumId w:val="1"/>
  </w:num>
  <w:num w:numId="6" w16cid:durableId="1115292474">
    <w:abstractNumId w:val="8"/>
  </w:num>
  <w:num w:numId="7" w16cid:durableId="593786511">
    <w:abstractNumId w:val="2"/>
  </w:num>
  <w:num w:numId="8" w16cid:durableId="523329867">
    <w:abstractNumId w:val="4"/>
  </w:num>
  <w:num w:numId="9" w16cid:durableId="7770627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C4"/>
    <w:rsid w:val="000451D4"/>
    <w:rsid w:val="000B5EF0"/>
    <w:rsid w:val="00100240"/>
    <w:rsid w:val="00205889"/>
    <w:rsid w:val="002578F5"/>
    <w:rsid w:val="002D1BDC"/>
    <w:rsid w:val="003776E0"/>
    <w:rsid w:val="003B71D5"/>
    <w:rsid w:val="004A02BF"/>
    <w:rsid w:val="00547D36"/>
    <w:rsid w:val="00607C43"/>
    <w:rsid w:val="006522C4"/>
    <w:rsid w:val="00766522"/>
    <w:rsid w:val="00830974"/>
    <w:rsid w:val="00843A49"/>
    <w:rsid w:val="00844638"/>
    <w:rsid w:val="00926B19"/>
    <w:rsid w:val="00AE3676"/>
    <w:rsid w:val="00B92235"/>
    <w:rsid w:val="00CF72AB"/>
    <w:rsid w:val="00EE0796"/>
    <w:rsid w:val="00F30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AD34"/>
  <w15:chartTrackingRefBased/>
  <w15:docId w15:val="{5314EFC2-C781-4A26-8A54-4E890EB4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451D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30974"/>
    <w:rPr>
      <w:b/>
      <w:bCs/>
    </w:rPr>
  </w:style>
  <w:style w:type="paragraph" w:styleId="Akapitzlist">
    <w:name w:val="List Paragraph"/>
    <w:basedOn w:val="Normalny"/>
    <w:uiPriority w:val="34"/>
    <w:qFormat/>
    <w:rsid w:val="000451D4"/>
    <w:pPr>
      <w:ind w:left="720"/>
      <w:contextualSpacing/>
    </w:pPr>
  </w:style>
  <w:style w:type="character" w:customStyle="1" w:styleId="Nagwek3Znak">
    <w:name w:val="Nagłówek 3 Znak"/>
    <w:basedOn w:val="Domylnaczcionkaakapitu"/>
    <w:link w:val="Nagwek3"/>
    <w:uiPriority w:val="9"/>
    <w:rsid w:val="000451D4"/>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semiHidden/>
    <w:unhideWhenUsed/>
    <w:rsid w:val="000451D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4A0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23658">
      <w:bodyDiv w:val="1"/>
      <w:marLeft w:val="0"/>
      <w:marRight w:val="0"/>
      <w:marTop w:val="0"/>
      <w:marBottom w:val="0"/>
      <w:divBdr>
        <w:top w:val="none" w:sz="0" w:space="0" w:color="auto"/>
        <w:left w:val="none" w:sz="0" w:space="0" w:color="auto"/>
        <w:bottom w:val="none" w:sz="0" w:space="0" w:color="auto"/>
        <w:right w:val="none" w:sz="0" w:space="0" w:color="auto"/>
      </w:divBdr>
    </w:div>
    <w:div w:id="313871095">
      <w:bodyDiv w:val="1"/>
      <w:marLeft w:val="0"/>
      <w:marRight w:val="0"/>
      <w:marTop w:val="0"/>
      <w:marBottom w:val="0"/>
      <w:divBdr>
        <w:top w:val="none" w:sz="0" w:space="0" w:color="auto"/>
        <w:left w:val="none" w:sz="0" w:space="0" w:color="auto"/>
        <w:bottom w:val="none" w:sz="0" w:space="0" w:color="auto"/>
        <w:right w:val="none" w:sz="0" w:space="0" w:color="auto"/>
      </w:divBdr>
      <w:divsChild>
        <w:div w:id="1737050212">
          <w:marLeft w:val="0"/>
          <w:marRight w:val="0"/>
          <w:marTop w:val="0"/>
          <w:marBottom w:val="0"/>
          <w:divBdr>
            <w:top w:val="none" w:sz="0" w:space="0" w:color="auto"/>
            <w:left w:val="none" w:sz="0" w:space="0" w:color="auto"/>
            <w:bottom w:val="none" w:sz="0" w:space="0" w:color="auto"/>
            <w:right w:val="none" w:sz="0" w:space="0" w:color="auto"/>
          </w:divBdr>
        </w:div>
        <w:div w:id="1282569663">
          <w:marLeft w:val="0"/>
          <w:marRight w:val="0"/>
          <w:marTop w:val="0"/>
          <w:marBottom w:val="0"/>
          <w:divBdr>
            <w:top w:val="none" w:sz="0" w:space="0" w:color="auto"/>
            <w:left w:val="none" w:sz="0" w:space="0" w:color="auto"/>
            <w:bottom w:val="none" w:sz="0" w:space="0" w:color="auto"/>
            <w:right w:val="none" w:sz="0" w:space="0" w:color="auto"/>
          </w:divBdr>
        </w:div>
        <w:div w:id="1030179265">
          <w:marLeft w:val="0"/>
          <w:marRight w:val="0"/>
          <w:marTop w:val="0"/>
          <w:marBottom w:val="0"/>
          <w:divBdr>
            <w:top w:val="none" w:sz="0" w:space="0" w:color="auto"/>
            <w:left w:val="none" w:sz="0" w:space="0" w:color="auto"/>
            <w:bottom w:val="none" w:sz="0" w:space="0" w:color="auto"/>
            <w:right w:val="none" w:sz="0" w:space="0" w:color="auto"/>
          </w:divBdr>
        </w:div>
        <w:div w:id="162168109">
          <w:marLeft w:val="0"/>
          <w:marRight w:val="0"/>
          <w:marTop w:val="0"/>
          <w:marBottom w:val="0"/>
          <w:divBdr>
            <w:top w:val="none" w:sz="0" w:space="0" w:color="auto"/>
            <w:left w:val="none" w:sz="0" w:space="0" w:color="auto"/>
            <w:bottom w:val="none" w:sz="0" w:space="0" w:color="auto"/>
            <w:right w:val="none" w:sz="0" w:space="0" w:color="auto"/>
          </w:divBdr>
        </w:div>
        <w:div w:id="1296519974">
          <w:marLeft w:val="0"/>
          <w:marRight w:val="0"/>
          <w:marTop w:val="0"/>
          <w:marBottom w:val="0"/>
          <w:divBdr>
            <w:top w:val="none" w:sz="0" w:space="0" w:color="auto"/>
            <w:left w:val="none" w:sz="0" w:space="0" w:color="auto"/>
            <w:bottom w:val="none" w:sz="0" w:space="0" w:color="auto"/>
            <w:right w:val="none" w:sz="0" w:space="0" w:color="auto"/>
          </w:divBdr>
        </w:div>
        <w:div w:id="1855149947">
          <w:marLeft w:val="0"/>
          <w:marRight w:val="0"/>
          <w:marTop w:val="0"/>
          <w:marBottom w:val="0"/>
          <w:divBdr>
            <w:top w:val="none" w:sz="0" w:space="0" w:color="auto"/>
            <w:left w:val="none" w:sz="0" w:space="0" w:color="auto"/>
            <w:bottom w:val="none" w:sz="0" w:space="0" w:color="auto"/>
            <w:right w:val="none" w:sz="0" w:space="0" w:color="auto"/>
          </w:divBdr>
        </w:div>
        <w:div w:id="904491785">
          <w:marLeft w:val="0"/>
          <w:marRight w:val="0"/>
          <w:marTop w:val="0"/>
          <w:marBottom w:val="0"/>
          <w:divBdr>
            <w:top w:val="none" w:sz="0" w:space="0" w:color="auto"/>
            <w:left w:val="none" w:sz="0" w:space="0" w:color="auto"/>
            <w:bottom w:val="none" w:sz="0" w:space="0" w:color="auto"/>
            <w:right w:val="none" w:sz="0" w:space="0" w:color="auto"/>
          </w:divBdr>
        </w:div>
        <w:div w:id="30111366">
          <w:marLeft w:val="0"/>
          <w:marRight w:val="0"/>
          <w:marTop w:val="0"/>
          <w:marBottom w:val="0"/>
          <w:divBdr>
            <w:top w:val="none" w:sz="0" w:space="0" w:color="auto"/>
            <w:left w:val="none" w:sz="0" w:space="0" w:color="auto"/>
            <w:bottom w:val="none" w:sz="0" w:space="0" w:color="auto"/>
            <w:right w:val="none" w:sz="0" w:space="0" w:color="auto"/>
          </w:divBdr>
        </w:div>
        <w:div w:id="1803843028">
          <w:marLeft w:val="0"/>
          <w:marRight w:val="0"/>
          <w:marTop w:val="0"/>
          <w:marBottom w:val="0"/>
          <w:divBdr>
            <w:top w:val="none" w:sz="0" w:space="0" w:color="auto"/>
            <w:left w:val="none" w:sz="0" w:space="0" w:color="auto"/>
            <w:bottom w:val="none" w:sz="0" w:space="0" w:color="auto"/>
            <w:right w:val="none" w:sz="0" w:space="0" w:color="auto"/>
          </w:divBdr>
        </w:div>
        <w:div w:id="1666856027">
          <w:marLeft w:val="0"/>
          <w:marRight w:val="0"/>
          <w:marTop w:val="0"/>
          <w:marBottom w:val="0"/>
          <w:divBdr>
            <w:top w:val="none" w:sz="0" w:space="0" w:color="auto"/>
            <w:left w:val="none" w:sz="0" w:space="0" w:color="auto"/>
            <w:bottom w:val="none" w:sz="0" w:space="0" w:color="auto"/>
            <w:right w:val="none" w:sz="0" w:space="0" w:color="auto"/>
          </w:divBdr>
        </w:div>
        <w:div w:id="548959714">
          <w:marLeft w:val="0"/>
          <w:marRight w:val="0"/>
          <w:marTop w:val="0"/>
          <w:marBottom w:val="0"/>
          <w:divBdr>
            <w:top w:val="none" w:sz="0" w:space="0" w:color="auto"/>
            <w:left w:val="none" w:sz="0" w:space="0" w:color="auto"/>
            <w:bottom w:val="none" w:sz="0" w:space="0" w:color="auto"/>
            <w:right w:val="none" w:sz="0" w:space="0" w:color="auto"/>
          </w:divBdr>
        </w:div>
        <w:div w:id="2141413152">
          <w:marLeft w:val="0"/>
          <w:marRight w:val="0"/>
          <w:marTop w:val="0"/>
          <w:marBottom w:val="0"/>
          <w:divBdr>
            <w:top w:val="none" w:sz="0" w:space="0" w:color="auto"/>
            <w:left w:val="none" w:sz="0" w:space="0" w:color="auto"/>
            <w:bottom w:val="none" w:sz="0" w:space="0" w:color="auto"/>
            <w:right w:val="none" w:sz="0" w:space="0" w:color="auto"/>
          </w:divBdr>
        </w:div>
        <w:div w:id="16589248">
          <w:marLeft w:val="0"/>
          <w:marRight w:val="0"/>
          <w:marTop w:val="0"/>
          <w:marBottom w:val="0"/>
          <w:divBdr>
            <w:top w:val="none" w:sz="0" w:space="0" w:color="auto"/>
            <w:left w:val="none" w:sz="0" w:space="0" w:color="auto"/>
            <w:bottom w:val="none" w:sz="0" w:space="0" w:color="auto"/>
            <w:right w:val="none" w:sz="0" w:space="0" w:color="auto"/>
          </w:divBdr>
        </w:div>
        <w:div w:id="1301811268">
          <w:marLeft w:val="0"/>
          <w:marRight w:val="0"/>
          <w:marTop w:val="0"/>
          <w:marBottom w:val="0"/>
          <w:divBdr>
            <w:top w:val="none" w:sz="0" w:space="0" w:color="auto"/>
            <w:left w:val="none" w:sz="0" w:space="0" w:color="auto"/>
            <w:bottom w:val="none" w:sz="0" w:space="0" w:color="auto"/>
            <w:right w:val="none" w:sz="0" w:space="0" w:color="auto"/>
          </w:divBdr>
        </w:div>
        <w:div w:id="2084134272">
          <w:marLeft w:val="0"/>
          <w:marRight w:val="0"/>
          <w:marTop w:val="0"/>
          <w:marBottom w:val="0"/>
          <w:divBdr>
            <w:top w:val="none" w:sz="0" w:space="0" w:color="auto"/>
            <w:left w:val="none" w:sz="0" w:space="0" w:color="auto"/>
            <w:bottom w:val="none" w:sz="0" w:space="0" w:color="auto"/>
            <w:right w:val="none" w:sz="0" w:space="0" w:color="auto"/>
          </w:divBdr>
        </w:div>
      </w:divsChild>
    </w:div>
    <w:div w:id="444497368">
      <w:bodyDiv w:val="1"/>
      <w:marLeft w:val="0"/>
      <w:marRight w:val="0"/>
      <w:marTop w:val="0"/>
      <w:marBottom w:val="0"/>
      <w:divBdr>
        <w:top w:val="none" w:sz="0" w:space="0" w:color="auto"/>
        <w:left w:val="none" w:sz="0" w:space="0" w:color="auto"/>
        <w:bottom w:val="none" w:sz="0" w:space="0" w:color="auto"/>
        <w:right w:val="none" w:sz="0" w:space="0" w:color="auto"/>
      </w:divBdr>
    </w:div>
    <w:div w:id="1083334026">
      <w:bodyDiv w:val="1"/>
      <w:marLeft w:val="0"/>
      <w:marRight w:val="0"/>
      <w:marTop w:val="0"/>
      <w:marBottom w:val="0"/>
      <w:divBdr>
        <w:top w:val="none" w:sz="0" w:space="0" w:color="auto"/>
        <w:left w:val="none" w:sz="0" w:space="0" w:color="auto"/>
        <w:bottom w:val="none" w:sz="0" w:space="0" w:color="auto"/>
        <w:right w:val="none" w:sz="0" w:space="0" w:color="auto"/>
      </w:divBdr>
    </w:div>
    <w:div w:id="1306009938">
      <w:bodyDiv w:val="1"/>
      <w:marLeft w:val="0"/>
      <w:marRight w:val="0"/>
      <w:marTop w:val="0"/>
      <w:marBottom w:val="0"/>
      <w:divBdr>
        <w:top w:val="none" w:sz="0" w:space="0" w:color="auto"/>
        <w:left w:val="none" w:sz="0" w:space="0" w:color="auto"/>
        <w:bottom w:val="none" w:sz="0" w:space="0" w:color="auto"/>
        <w:right w:val="none" w:sz="0" w:space="0" w:color="auto"/>
      </w:divBdr>
    </w:div>
    <w:div w:id="1587689270">
      <w:bodyDiv w:val="1"/>
      <w:marLeft w:val="0"/>
      <w:marRight w:val="0"/>
      <w:marTop w:val="0"/>
      <w:marBottom w:val="0"/>
      <w:divBdr>
        <w:top w:val="none" w:sz="0" w:space="0" w:color="auto"/>
        <w:left w:val="none" w:sz="0" w:space="0" w:color="auto"/>
        <w:bottom w:val="none" w:sz="0" w:space="0" w:color="auto"/>
        <w:right w:val="none" w:sz="0" w:space="0" w:color="auto"/>
      </w:divBdr>
    </w:div>
    <w:div w:id="20001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baza-wiedzy/media-spolecznosciowe-jak-bezpiecznie-z-nich-korzystac" TargetMode="External"/><Relationship Id="rId13" Type="http://schemas.openxmlformats.org/officeDocument/2006/relationships/hyperlink" Target="https://www.compensa.pl/blog/jak-bezpiecznie-korzystac-z-mediow-spolecznosciowych" TargetMode="External"/><Relationship Id="rId3" Type="http://schemas.openxmlformats.org/officeDocument/2006/relationships/settings" Target="settings.xml"/><Relationship Id="rId7" Type="http://schemas.openxmlformats.org/officeDocument/2006/relationships/hyperlink" Target="https://www.aasapolska.pl/blog/jak-oszczedzac-8/jak-bezpiecznie-korzystac-z-mediow-spolecznosciowych" TargetMode="External"/><Relationship Id="rId12" Type="http://schemas.openxmlformats.org/officeDocument/2006/relationships/hyperlink" Target="https://osrodeknowezycie.pl/blog/zagrozenia-czyhajace-na-dzieci-w-interne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cyfryzacja/uwaga-ryzykowne-zachowania--ryzykowne-tresci-w-sieci" TargetMode="External"/><Relationship Id="rId11" Type="http://schemas.openxmlformats.org/officeDocument/2006/relationships/hyperlink" Target="https://www.gov.pl/web/baza-wiedzy/bezpieczni-w-mediach-spolecznosciowych--praktyczne-wskazowki" TargetMode="External"/><Relationship Id="rId5" Type="http://schemas.openxmlformats.org/officeDocument/2006/relationships/hyperlink" Target="https://www.cbos.pl/SPISKOM.POL/2020/K_085_20.PDF" TargetMode="External"/><Relationship Id="rId15" Type="http://schemas.openxmlformats.org/officeDocument/2006/relationships/theme" Target="theme/theme1.xml"/><Relationship Id="rId10" Type="http://schemas.openxmlformats.org/officeDocument/2006/relationships/hyperlink" Target="https://www.gov.pl/web/baza-wiedzy/bezpieczenstwo-twojego-dziecka---zagrozenia" TargetMode="External"/><Relationship Id="rId4" Type="http://schemas.openxmlformats.org/officeDocument/2006/relationships/webSettings" Target="webSettings.xml"/><Relationship Id="rId9" Type="http://schemas.openxmlformats.org/officeDocument/2006/relationships/hyperlink" Target="https://spokojwglowie.pl/cyberprzemo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1500</Words>
  <Characters>9005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Wieczorek</dc:creator>
  <cp:keywords/>
  <dc:description/>
  <cp:lastModifiedBy>Aleksandra Ślaska</cp:lastModifiedBy>
  <cp:revision>2</cp:revision>
  <dcterms:created xsi:type="dcterms:W3CDTF">2024-01-08T21:46:00Z</dcterms:created>
  <dcterms:modified xsi:type="dcterms:W3CDTF">2024-01-08T21:46:00Z</dcterms:modified>
</cp:coreProperties>
</file>